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A5" w:rsidRPr="00067BA5" w:rsidRDefault="00067BA5" w:rsidP="00067BA5">
      <w:pPr>
        <w:pStyle w:val="a8"/>
        <w:rPr>
          <w:rFonts w:ascii="Courier New" w:eastAsia="Times New Roman" w:hAnsi="Courier New" w:cs="Times New Roman"/>
          <w:b/>
          <w:sz w:val="28"/>
          <w:szCs w:val="20"/>
          <w:lang w:eastAsia="ru-RU"/>
        </w:rPr>
      </w:pPr>
    </w:p>
    <w:p w:rsidR="00CB109F" w:rsidRPr="007673D5" w:rsidRDefault="00CB109F" w:rsidP="000738E8">
      <w:pPr>
        <w:pStyle w:val="a8"/>
        <w:jc w:val="center"/>
        <w:rPr>
          <w:rFonts w:ascii="Courier New" w:eastAsia="Times New Roman" w:hAnsi="Courier New" w:cs="Times New Roman"/>
          <w:b/>
          <w:sz w:val="28"/>
          <w:szCs w:val="20"/>
          <w:u w:val="single"/>
          <w:lang w:eastAsia="ru-RU"/>
        </w:rPr>
      </w:pPr>
      <w:bookmarkStart w:id="0" w:name="_GoBack"/>
      <w:bookmarkEnd w:id="0"/>
      <w:r w:rsidRPr="007673D5">
        <w:rPr>
          <w:rFonts w:ascii="Courier New" w:eastAsia="Times New Roman" w:hAnsi="Courier New" w:cs="Times New Roman"/>
          <w:b/>
          <w:sz w:val="28"/>
          <w:szCs w:val="20"/>
          <w:u w:val="single"/>
          <w:lang w:eastAsia="ru-RU"/>
        </w:rPr>
        <w:t>Ф Н П Р</w:t>
      </w:r>
    </w:p>
    <w:p w:rsidR="00CB109F" w:rsidRPr="007673D5" w:rsidRDefault="00CB109F" w:rsidP="00CB109F">
      <w:pPr>
        <w:keepNext/>
        <w:numPr>
          <w:ilvl w:val="1"/>
          <w:numId w:val="6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673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СОЮЗ</w:t>
      </w:r>
    </w:p>
    <w:p w:rsidR="00CB109F" w:rsidRPr="007673D5" w:rsidRDefault="00CB109F" w:rsidP="00CB109F">
      <w:pPr>
        <w:keepNext/>
        <w:numPr>
          <w:ilvl w:val="1"/>
          <w:numId w:val="6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673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«ФЕДЕРАЦИЯ ОРГАНИЗАЦИЙ ПРОФСОЮЗОВ </w:t>
      </w:r>
      <w:r w:rsidRPr="007673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 xml:space="preserve">КУРСКОЙ ОБЛАСТИ» </w:t>
      </w:r>
    </w:p>
    <w:p w:rsidR="00CB109F" w:rsidRPr="007673D5" w:rsidRDefault="00CB109F" w:rsidP="00CB109F">
      <w:pPr>
        <w:keepNext/>
        <w:numPr>
          <w:ilvl w:val="1"/>
          <w:numId w:val="6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sz w:val="28"/>
          <w:szCs w:val="20"/>
          <w:lang w:eastAsia="ru-RU"/>
        </w:rPr>
      </w:pPr>
      <w:r w:rsidRPr="007673D5">
        <w:rPr>
          <w:rFonts w:ascii="Courier New" w:eastAsia="Times New Roman" w:hAnsi="Courier New" w:cs="Times New Roman"/>
          <w:b/>
          <w:sz w:val="28"/>
          <w:szCs w:val="20"/>
          <w:lang w:eastAsia="ru-RU"/>
        </w:rPr>
        <w:t>ПРЕЗИДИУМ ФЕДЕРАЦИИ</w:t>
      </w:r>
    </w:p>
    <w:p w:rsidR="00CB109F" w:rsidRPr="007673D5" w:rsidRDefault="00CB109F" w:rsidP="00CB109F">
      <w:pPr>
        <w:keepNext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sz w:val="56"/>
          <w:szCs w:val="20"/>
          <w:lang w:eastAsia="ru-RU"/>
        </w:rPr>
      </w:pPr>
      <w:r w:rsidRPr="007673D5">
        <w:rPr>
          <w:rFonts w:ascii="Courier New" w:eastAsia="Times New Roman" w:hAnsi="Courier New" w:cs="Times New Roman"/>
          <w:b/>
          <w:sz w:val="40"/>
          <w:szCs w:val="20"/>
          <w:lang w:eastAsia="ru-RU"/>
        </w:rPr>
        <w:t>ПОСТАНОВЛЕНИЕ</w:t>
      </w:r>
    </w:p>
    <w:p w:rsidR="00CB109F" w:rsidRPr="007673D5" w:rsidRDefault="00CB109F" w:rsidP="00CB109F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CB109F" w:rsidRPr="007673D5" w:rsidRDefault="00CB109F" w:rsidP="00CB10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109F" w:rsidRPr="000738E8" w:rsidRDefault="00CB109F" w:rsidP="00361132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12"/>
          <w:szCs w:val="20"/>
          <w:lang w:eastAsia="ru-RU"/>
        </w:rPr>
      </w:pPr>
    </w:p>
    <w:p w:rsidR="00CB109F" w:rsidRPr="007673D5" w:rsidRDefault="00CB109F" w:rsidP="00CB109F">
      <w:pPr>
        <w:keepNext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7673D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«</w:t>
      </w:r>
      <w:r w:rsidR="00496E71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20</w:t>
      </w:r>
      <w:r w:rsidRPr="007673D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» </w:t>
      </w:r>
      <w:r w:rsidR="00496E71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ноя</w:t>
      </w:r>
      <w:r w:rsidRPr="007673D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бря 201</w:t>
      </w:r>
      <w:r w:rsidR="00496E71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7</w:t>
      </w:r>
      <w:r w:rsidRPr="007673D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г.  </w:t>
      </w:r>
      <w:r w:rsidRPr="007673D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                 </w:t>
      </w:r>
      <w:r w:rsidR="00E9701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№</w:t>
      </w:r>
      <w:r w:rsidR="00067BA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13</w:t>
      </w:r>
    </w:p>
    <w:p w:rsidR="00CB109F" w:rsidRDefault="00CB109F" w:rsidP="00CB109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CB109F" w:rsidRDefault="00CB109F" w:rsidP="00D62EF6">
      <w:pPr>
        <w:pStyle w:val="a8"/>
        <w:rPr>
          <w:b/>
          <w:sz w:val="28"/>
          <w:szCs w:val="28"/>
        </w:rPr>
      </w:pPr>
    </w:p>
    <w:p w:rsidR="00361132" w:rsidRPr="0006087A" w:rsidRDefault="00D62EF6" w:rsidP="0036113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B109F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361132">
        <w:rPr>
          <w:rFonts w:ascii="Times New Roman" w:hAnsi="Times New Roman" w:cs="Times New Roman"/>
          <w:b/>
          <w:sz w:val="28"/>
          <w:szCs w:val="28"/>
        </w:rPr>
        <w:t xml:space="preserve">итогах оздоровления детей и </w:t>
      </w:r>
      <w:r w:rsidR="00361132">
        <w:rPr>
          <w:rFonts w:ascii="Times New Roman" w:hAnsi="Times New Roman" w:cs="Times New Roman"/>
          <w:b/>
          <w:sz w:val="28"/>
          <w:szCs w:val="28"/>
        </w:rPr>
        <w:br/>
        <w:t>подростков в летний период</w:t>
      </w:r>
      <w:r w:rsidR="000A56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2EF6" w:rsidRDefault="00D62EF6" w:rsidP="00D62EF6">
      <w:pPr>
        <w:pStyle w:val="a8"/>
        <w:rPr>
          <w:b/>
          <w:sz w:val="28"/>
          <w:szCs w:val="28"/>
        </w:rPr>
      </w:pPr>
    </w:p>
    <w:p w:rsidR="000738E8" w:rsidRPr="000738E8" w:rsidRDefault="000738E8" w:rsidP="00D62EF6">
      <w:pPr>
        <w:pStyle w:val="a8"/>
        <w:rPr>
          <w:b/>
          <w:sz w:val="16"/>
          <w:szCs w:val="28"/>
        </w:rPr>
      </w:pPr>
    </w:p>
    <w:p w:rsidR="00E75824" w:rsidRPr="0006087A" w:rsidRDefault="000A56DF" w:rsidP="00CB109F">
      <w:pPr>
        <w:shd w:val="clear" w:color="auto" w:fill="FFFFFF"/>
        <w:spacing w:after="96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="00E75824" w:rsidRPr="000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оздоровлению детей</w:t>
      </w:r>
      <w:r w:rsidR="0002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подростков в летний период</w:t>
      </w:r>
      <w:r w:rsidR="00E75824" w:rsidRPr="000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 из </w:t>
      </w:r>
      <w:r w:rsidR="0002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важных </w:t>
      </w:r>
      <w:r w:rsidRPr="000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направлений</w:t>
      </w:r>
      <w:r w:rsidR="0002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  <w:r w:rsidRPr="000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5824" w:rsidRPr="000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профсоюзов.</w:t>
      </w:r>
    </w:p>
    <w:p w:rsidR="00C7436E" w:rsidRPr="00D62EF6" w:rsidRDefault="00C7436E" w:rsidP="00602DF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2EF6">
        <w:rPr>
          <w:rFonts w:ascii="Times New Roman" w:hAnsi="Times New Roman" w:cs="Times New Roman"/>
          <w:sz w:val="28"/>
          <w:szCs w:val="28"/>
        </w:rPr>
        <w:t>В</w:t>
      </w:r>
      <w:r w:rsidR="00026DE1">
        <w:rPr>
          <w:rFonts w:ascii="Times New Roman" w:hAnsi="Times New Roman" w:cs="Times New Roman"/>
          <w:sz w:val="28"/>
          <w:szCs w:val="28"/>
        </w:rPr>
        <w:t xml:space="preserve"> </w:t>
      </w:r>
      <w:r w:rsidR="00067BA5">
        <w:rPr>
          <w:rFonts w:ascii="Times New Roman" w:hAnsi="Times New Roman" w:cs="Times New Roman"/>
          <w:sz w:val="28"/>
          <w:szCs w:val="28"/>
        </w:rPr>
        <w:t>2017 году</w:t>
      </w:r>
      <w:r w:rsidR="00026DE1">
        <w:rPr>
          <w:rFonts w:ascii="Times New Roman" w:hAnsi="Times New Roman" w:cs="Times New Roman"/>
          <w:sz w:val="28"/>
          <w:szCs w:val="28"/>
        </w:rPr>
        <w:t xml:space="preserve"> в</w:t>
      </w:r>
      <w:r w:rsidRPr="00D62EF6">
        <w:rPr>
          <w:rFonts w:ascii="Times New Roman" w:hAnsi="Times New Roman" w:cs="Times New Roman"/>
          <w:sz w:val="28"/>
          <w:szCs w:val="28"/>
        </w:rPr>
        <w:t xml:space="preserve">опросы </w:t>
      </w:r>
      <w:r w:rsidR="00D565B8">
        <w:rPr>
          <w:rFonts w:ascii="Times New Roman" w:hAnsi="Times New Roman" w:cs="Times New Roman"/>
          <w:sz w:val="28"/>
          <w:szCs w:val="28"/>
        </w:rPr>
        <w:t>по организации</w:t>
      </w:r>
      <w:r w:rsidRPr="00D62EF6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D565B8">
        <w:rPr>
          <w:rFonts w:ascii="Times New Roman" w:hAnsi="Times New Roman" w:cs="Times New Roman"/>
          <w:sz w:val="28"/>
          <w:szCs w:val="28"/>
        </w:rPr>
        <w:t>ю</w:t>
      </w:r>
      <w:r w:rsidRPr="00D62EF6">
        <w:rPr>
          <w:rFonts w:ascii="Times New Roman" w:hAnsi="Times New Roman" w:cs="Times New Roman"/>
          <w:sz w:val="28"/>
          <w:szCs w:val="28"/>
        </w:rPr>
        <w:t xml:space="preserve"> оздоровительной кампании детей и подростков обсуждались на заседаниях областной трехсторонней комиссии по регулированию социально-трудовых отношений, </w:t>
      </w:r>
      <w:r w:rsidR="00B316D5" w:rsidRPr="00D62EF6">
        <w:rPr>
          <w:rFonts w:ascii="Times New Roman" w:hAnsi="Times New Roman" w:cs="Times New Roman"/>
          <w:sz w:val="28"/>
          <w:szCs w:val="28"/>
        </w:rPr>
        <w:t xml:space="preserve">Президиума </w:t>
      </w:r>
      <w:r w:rsidRPr="00D62EF6">
        <w:rPr>
          <w:rFonts w:ascii="Times New Roman" w:hAnsi="Times New Roman" w:cs="Times New Roman"/>
          <w:sz w:val="28"/>
          <w:szCs w:val="28"/>
        </w:rPr>
        <w:t>Ф</w:t>
      </w:r>
      <w:r w:rsidR="002646FB">
        <w:rPr>
          <w:rFonts w:ascii="Times New Roman" w:hAnsi="Times New Roman" w:cs="Times New Roman"/>
          <w:sz w:val="28"/>
          <w:szCs w:val="28"/>
        </w:rPr>
        <w:t>едерации организаций профсоюзов Курской области (далее - Федерация),</w:t>
      </w:r>
      <w:r w:rsidRPr="00D62EF6">
        <w:rPr>
          <w:rFonts w:ascii="Times New Roman" w:hAnsi="Times New Roman" w:cs="Times New Roman"/>
          <w:sz w:val="28"/>
          <w:szCs w:val="28"/>
        </w:rPr>
        <w:t xml:space="preserve"> в отраслевых и первичных профорганизациях, координационных советах профсоюзов в муниципальных образованиях. Профсоюзные организации на разных уровнях активно участвовали в проведении информационно-разъяснительной работы, заявочной кампании, сотрудничали с работодателями, </w:t>
      </w:r>
      <w:r w:rsidR="008D3FA3">
        <w:rPr>
          <w:rFonts w:ascii="Times New Roman" w:hAnsi="Times New Roman" w:cs="Times New Roman"/>
          <w:sz w:val="28"/>
          <w:szCs w:val="28"/>
        </w:rPr>
        <w:t>комитетами</w:t>
      </w:r>
      <w:r w:rsidRPr="00D62EF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DE348D">
        <w:rPr>
          <w:rFonts w:ascii="Times New Roman" w:hAnsi="Times New Roman" w:cs="Times New Roman"/>
          <w:sz w:val="28"/>
          <w:szCs w:val="28"/>
        </w:rPr>
        <w:t xml:space="preserve"> и по делам молодёжи и туризму</w:t>
      </w:r>
      <w:r w:rsidRPr="00D62EF6">
        <w:rPr>
          <w:rFonts w:ascii="Times New Roman" w:hAnsi="Times New Roman" w:cs="Times New Roman"/>
          <w:sz w:val="28"/>
          <w:szCs w:val="28"/>
        </w:rPr>
        <w:t xml:space="preserve">, областной </w:t>
      </w:r>
      <w:r w:rsidR="00DE348D">
        <w:rPr>
          <w:rFonts w:ascii="Times New Roman" w:hAnsi="Times New Roman" w:cs="Times New Roman"/>
          <w:sz w:val="28"/>
          <w:szCs w:val="28"/>
        </w:rPr>
        <w:t>межведомственной комисси</w:t>
      </w:r>
      <w:r w:rsidRPr="00D62EF6">
        <w:rPr>
          <w:rFonts w:ascii="Times New Roman" w:hAnsi="Times New Roman" w:cs="Times New Roman"/>
          <w:sz w:val="28"/>
          <w:szCs w:val="28"/>
        </w:rPr>
        <w:t>и в целях сохранения доступности детского организованного отдыха.</w:t>
      </w:r>
    </w:p>
    <w:p w:rsidR="00C7436E" w:rsidRPr="00D62EF6" w:rsidRDefault="00026DE1" w:rsidP="00602DF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социального партнерства п</w:t>
      </w:r>
      <w:r w:rsidR="00C7436E" w:rsidRPr="00D62EF6">
        <w:rPr>
          <w:rFonts w:ascii="Times New Roman" w:hAnsi="Times New Roman" w:cs="Times New Roman"/>
          <w:sz w:val="28"/>
          <w:szCs w:val="28"/>
        </w:rPr>
        <w:t>роф</w:t>
      </w:r>
      <w:r w:rsidR="00450751">
        <w:rPr>
          <w:rFonts w:ascii="Times New Roman" w:hAnsi="Times New Roman" w:cs="Times New Roman"/>
          <w:sz w:val="28"/>
          <w:szCs w:val="28"/>
        </w:rPr>
        <w:t xml:space="preserve">союзные </w:t>
      </w:r>
      <w:r w:rsidR="00C7436E" w:rsidRPr="00D62EF6">
        <w:rPr>
          <w:rFonts w:ascii="Times New Roman" w:hAnsi="Times New Roman" w:cs="Times New Roman"/>
          <w:sz w:val="28"/>
          <w:szCs w:val="28"/>
        </w:rPr>
        <w:t>организации инициировали включение в коллективные договоры и соглашения обязательств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7436E" w:rsidRPr="00D62EF6">
        <w:rPr>
          <w:rFonts w:ascii="Times New Roman" w:hAnsi="Times New Roman" w:cs="Times New Roman"/>
          <w:sz w:val="28"/>
          <w:szCs w:val="28"/>
        </w:rPr>
        <w:t xml:space="preserve"> работодателей </w:t>
      </w:r>
      <w:r w:rsidR="00C7436E" w:rsidRPr="0006087A">
        <w:rPr>
          <w:rFonts w:ascii="Times New Roman" w:hAnsi="Times New Roman" w:cs="Times New Roman"/>
          <w:sz w:val="28"/>
          <w:szCs w:val="28"/>
        </w:rPr>
        <w:t>по</w:t>
      </w:r>
      <w:r w:rsidR="000A56DF" w:rsidRPr="0006087A">
        <w:rPr>
          <w:rFonts w:ascii="Times New Roman" w:hAnsi="Times New Roman" w:cs="Times New Roman"/>
          <w:sz w:val="28"/>
          <w:szCs w:val="28"/>
        </w:rPr>
        <w:t xml:space="preserve"> полному</w:t>
      </w:r>
      <w:r w:rsidR="000A56DF">
        <w:rPr>
          <w:rFonts w:ascii="Times New Roman" w:hAnsi="Times New Roman" w:cs="Times New Roman"/>
          <w:sz w:val="28"/>
          <w:szCs w:val="28"/>
        </w:rPr>
        <w:t xml:space="preserve"> или</w:t>
      </w:r>
      <w:r w:rsidR="00C7436E" w:rsidRPr="00D62EF6">
        <w:rPr>
          <w:rFonts w:ascii="Times New Roman" w:hAnsi="Times New Roman" w:cs="Times New Roman"/>
          <w:sz w:val="28"/>
          <w:szCs w:val="28"/>
        </w:rPr>
        <w:t xml:space="preserve"> частичному финансированию оздоровления детей работников, сохранению и развитию материальной базы ведомственных оздоровительных лагерей</w:t>
      </w:r>
      <w:r w:rsidR="00450751">
        <w:rPr>
          <w:rFonts w:ascii="Times New Roman" w:hAnsi="Times New Roman" w:cs="Times New Roman"/>
          <w:sz w:val="28"/>
          <w:szCs w:val="28"/>
        </w:rPr>
        <w:t>,</w:t>
      </w:r>
      <w:r w:rsidR="00450751" w:rsidRPr="00450751">
        <w:rPr>
          <w:rFonts w:ascii="Times New Roman" w:hAnsi="Times New Roman" w:cs="Times New Roman"/>
          <w:sz w:val="28"/>
          <w:szCs w:val="28"/>
        </w:rPr>
        <w:t xml:space="preserve"> </w:t>
      </w:r>
      <w:r w:rsidR="00450751">
        <w:rPr>
          <w:rFonts w:ascii="Times New Roman" w:hAnsi="Times New Roman" w:cs="Times New Roman"/>
          <w:sz w:val="28"/>
          <w:szCs w:val="28"/>
        </w:rPr>
        <w:t>в</w:t>
      </w:r>
      <w:r w:rsidR="00450751" w:rsidRPr="00D62EF6">
        <w:rPr>
          <w:rFonts w:ascii="Times New Roman" w:hAnsi="Times New Roman" w:cs="Times New Roman"/>
          <w:sz w:val="28"/>
          <w:szCs w:val="28"/>
        </w:rPr>
        <w:t xml:space="preserve"> рамках социального партнерства</w:t>
      </w:r>
      <w:r w:rsidR="00C7436E" w:rsidRPr="00D62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824" w:rsidRDefault="00450751" w:rsidP="00602DFA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</w:t>
      </w:r>
      <w:r w:rsidR="00E75824" w:rsidRPr="00D6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75824" w:rsidRPr="00D6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75824" w:rsidRPr="00D6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решении вопросов по организации отдыха и оздоровления детей трудящихся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75824" w:rsidRPr="00D6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принимали следующие</w:t>
      </w:r>
      <w:r w:rsidR="00E75824" w:rsidRPr="00DC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профсоюзов: работников народного образования и науки, </w:t>
      </w:r>
      <w:r w:rsidR="00DE348D" w:rsidRPr="00DC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здравоохранения,</w:t>
      </w:r>
      <w:r w:rsidR="006C4E73" w:rsidRPr="00DC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культуры, государственных учреждений и общественного обслуживания, </w:t>
      </w:r>
      <w:r w:rsidR="00DE348D" w:rsidRPr="00DC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«Электропрофсоюз», </w:t>
      </w:r>
      <w:r w:rsidR="006C4E73" w:rsidRPr="00DC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Росхимпрофсоюз, </w:t>
      </w:r>
      <w:r w:rsidR="0002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«Торговое Единство», </w:t>
      </w:r>
      <w:r w:rsidR="00C354EA" w:rsidRPr="00DC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потребкооперации</w:t>
      </w:r>
      <w:r w:rsidR="0006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354EA" w:rsidRPr="00DC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33A2" w:rsidRPr="00DC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ППО ГОКа</w:t>
      </w:r>
      <w:r w:rsidR="006A3631" w:rsidRPr="00DC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2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ППО АЭС, </w:t>
      </w:r>
      <w:r w:rsidR="00FC0AA4" w:rsidRPr="00DC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ЦНИИ</w:t>
      </w:r>
      <w:r w:rsidR="006A3631" w:rsidRPr="00DC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2C74" w:rsidRPr="00DC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</w:t>
      </w:r>
    </w:p>
    <w:p w:rsidR="00357A0C" w:rsidRPr="0006087A" w:rsidRDefault="00357A0C" w:rsidP="00602DFA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Среди предприятий большой вклад в оздоровление детей работников внесли ОАО «Михайловский ГОК» г.Железногорск</w:t>
      </w:r>
      <w:r w:rsidR="0002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(33 557 241 рубль)</w:t>
      </w:r>
      <w:r w:rsidRPr="000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Курская</w:t>
      </w:r>
      <w:r w:rsidR="00C24BA0" w:rsidRPr="000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АЭС </w:t>
      </w:r>
      <w:proofErr w:type="spellStart"/>
      <w:r w:rsidRPr="000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г.Курчатов</w:t>
      </w:r>
      <w:proofErr w:type="spellEnd"/>
      <w:r w:rsidR="0002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(12 156 725 рублей)</w:t>
      </w:r>
      <w:r w:rsidRPr="000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ЗАО</w:t>
      </w:r>
      <w:r w:rsidR="006A664F" w:rsidRPr="000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 ГП</w:t>
      </w:r>
      <w:r w:rsidRPr="000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«ГОТЭК»</w:t>
      </w:r>
      <w:r w:rsidR="00C24BA0" w:rsidRPr="000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г.Железногорск</w:t>
      </w:r>
      <w:r w:rsidR="0002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</w:t>
      </w:r>
      <w:r w:rsidR="00026DE1" w:rsidRPr="000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2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354 </w:t>
      </w:r>
      <w:r w:rsidR="00026DE1" w:rsidRPr="000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</w:t>
      </w:r>
      <w:r w:rsidR="0002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рублей)</w:t>
      </w:r>
      <w:r w:rsidR="00C3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354EA" w:rsidRPr="00C354EA">
        <w:rPr>
          <w:rFonts w:ascii="Times New Roman" w:hAnsi="Times New Roman" w:cs="Times New Roman"/>
          <w:sz w:val="28"/>
          <w:szCs w:val="28"/>
        </w:rPr>
        <w:t>ФГУП «18 Центральный НИИЦ»</w:t>
      </w:r>
      <w:r w:rsidR="00026DE1">
        <w:rPr>
          <w:rFonts w:ascii="Times New Roman" w:hAnsi="Times New Roman" w:cs="Times New Roman"/>
          <w:sz w:val="28"/>
          <w:szCs w:val="28"/>
        </w:rPr>
        <w:t xml:space="preserve"> (</w:t>
      </w:r>
      <w:r w:rsidR="0002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3 974 900</w:t>
      </w:r>
      <w:r w:rsidR="00026DE1" w:rsidRPr="000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  <w:r w:rsidR="00026DE1">
        <w:rPr>
          <w:rFonts w:ascii="Times New Roman" w:hAnsi="Times New Roman" w:cs="Times New Roman"/>
          <w:sz w:val="28"/>
          <w:szCs w:val="28"/>
        </w:rPr>
        <w:t>)</w:t>
      </w:r>
      <w:r w:rsidR="00C24BA0" w:rsidRPr="000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75824" w:rsidRPr="00D62EF6" w:rsidRDefault="00E75824" w:rsidP="00602DFA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летней оздоровительной кампании всеми формами оздоровления с</w:t>
      </w:r>
      <w:r w:rsidR="000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питанием охвачено </w:t>
      </w:r>
      <w:r w:rsidR="00C3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</w:t>
      </w:r>
      <w:r w:rsidR="00362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3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0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в том числе в 22 загородных лагерях – 12</w:t>
      </w:r>
      <w:r w:rsidR="00362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100 </w:t>
      </w:r>
      <w:r w:rsidRPr="00D6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человек, в </w:t>
      </w:r>
      <w:r w:rsidR="000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санаториях – </w:t>
      </w:r>
      <w:r w:rsidR="00C3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362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3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="000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D6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="000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286 </w:t>
      </w:r>
      <w:r w:rsidRPr="00D6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0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агерях с дневным пребыванием- 16</w:t>
      </w:r>
      <w:r w:rsidR="00362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815</w:t>
      </w:r>
      <w:r w:rsidR="000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в 3</w:t>
      </w:r>
      <w:r w:rsidR="00775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лагерях труда и отдыха – 6</w:t>
      </w:r>
      <w:r w:rsidR="00775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</w:t>
      </w:r>
      <w:r w:rsidR="000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</w:t>
      </w:r>
      <w:r w:rsidR="00775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6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33A2" w:rsidRDefault="00E75824" w:rsidP="00602DF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в регионе на оздоровление детей из областного и федерального бюджетов в 201</w:t>
      </w:r>
      <w:r w:rsidR="00A8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6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направлено </w:t>
      </w:r>
      <w:r w:rsidR="00775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256 600 000</w:t>
      </w:r>
      <w:r w:rsidRPr="00D6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и </w:t>
      </w:r>
      <w:r w:rsidRPr="00DC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</w:t>
      </w:r>
      <w:r w:rsidR="00775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</w:t>
      </w:r>
      <w:r w:rsidRPr="00DC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рублей</w:t>
      </w:r>
      <w:r w:rsidR="00DC528B" w:rsidRPr="00DC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выделено профсоюзами и работодателями.</w:t>
      </w:r>
      <w:r w:rsidR="00F43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8592A" w:rsidRDefault="00A8592A" w:rsidP="00602DF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92A">
        <w:rPr>
          <w:rFonts w:ascii="Times New Roman" w:hAnsi="Times New Roman" w:cs="Times New Roman"/>
          <w:sz w:val="28"/>
          <w:szCs w:val="28"/>
        </w:rPr>
        <w:t xml:space="preserve">До конца </w:t>
      </w:r>
      <w:r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A8592A">
        <w:rPr>
          <w:rFonts w:ascii="Times New Roman" w:hAnsi="Times New Roman" w:cs="Times New Roman"/>
          <w:sz w:val="28"/>
          <w:szCs w:val="28"/>
        </w:rPr>
        <w:t>года продолжится оздоровление детей на базе профсоюзных санаториев ООО «Санаторий «Моква» и ООО «Санаторий «им. И.Д. Черняховского».</w:t>
      </w:r>
    </w:p>
    <w:p w:rsidR="00A8592A" w:rsidRPr="00D62EF6" w:rsidRDefault="00A8592A" w:rsidP="00602DFA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летнего сезона профсоюзами осуществлялся постоянный мониторинг ситуации с оздоровлением детей, соответствующая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</w:t>
      </w:r>
      <w:r w:rsidRPr="00D6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направлялась в ФНПР.</w:t>
      </w:r>
    </w:p>
    <w:p w:rsidR="00A8592A" w:rsidRDefault="00A8592A" w:rsidP="00602DF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наиболее востребованных видов летнего отдыха для детей и подростков являются специализированные</w:t>
      </w:r>
      <w:r w:rsidR="00E55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(профильные) смены.</w:t>
      </w:r>
    </w:p>
    <w:p w:rsidR="00E55B6C" w:rsidRDefault="00E55B6C" w:rsidP="00602DF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793">
        <w:rPr>
          <w:rFonts w:ascii="Times New Roman" w:hAnsi="Times New Roman" w:cs="Times New Roman"/>
          <w:sz w:val="28"/>
          <w:szCs w:val="28"/>
        </w:rPr>
        <w:t>Так, в рамках сотрудничества между Федерацией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DB4793">
        <w:rPr>
          <w:rFonts w:ascii="Times New Roman" w:hAnsi="Times New Roman" w:cs="Times New Roman"/>
          <w:sz w:val="28"/>
          <w:szCs w:val="28"/>
        </w:rPr>
        <w:t xml:space="preserve"> профсоюзов Курской области</w:t>
      </w:r>
      <w:r>
        <w:rPr>
          <w:rFonts w:ascii="Times New Roman" w:hAnsi="Times New Roman" w:cs="Times New Roman"/>
          <w:sz w:val="28"/>
          <w:szCs w:val="28"/>
        </w:rPr>
        <w:t>, комитетом по делам молодежи и туризму Курской области</w:t>
      </w:r>
      <w:r w:rsidRPr="00DB4793">
        <w:rPr>
          <w:rFonts w:ascii="Times New Roman" w:hAnsi="Times New Roman" w:cs="Times New Roman"/>
          <w:sz w:val="28"/>
          <w:szCs w:val="28"/>
        </w:rPr>
        <w:t xml:space="preserve"> и Администрацией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текущем году обеспечено проведение 3-х профсоюзных смен.</w:t>
      </w:r>
    </w:p>
    <w:p w:rsidR="00E55B6C" w:rsidRDefault="00E55B6C" w:rsidP="00602DFA">
      <w:pPr>
        <w:spacing w:after="0"/>
        <w:ind w:firstLine="851"/>
        <w:jc w:val="both"/>
      </w:pPr>
      <w:r w:rsidRPr="00002084">
        <w:rPr>
          <w:rFonts w:ascii="Times New Roman" w:hAnsi="Times New Roman" w:cs="Times New Roman"/>
          <w:sz w:val="28"/>
          <w:szCs w:val="28"/>
        </w:rPr>
        <w:t xml:space="preserve">С 5 июня </w:t>
      </w:r>
      <w:r w:rsidRPr="00E55B6C">
        <w:rPr>
          <w:rFonts w:ascii="Times New Roman" w:hAnsi="Times New Roman" w:cs="Times New Roman"/>
          <w:sz w:val="28"/>
          <w:szCs w:val="28"/>
        </w:rPr>
        <w:t>Курская областная организация Общественной организации «Всероссийский Электропрофсоюз» пров</w:t>
      </w:r>
      <w:r>
        <w:rPr>
          <w:rFonts w:ascii="Times New Roman" w:hAnsi="Times New Roman" w:cs="Times New Roman"/>
          <w:sz w:val="28"/>
          <w:szCs w:val="28"/>
        </w:rPr>
        <w:t>ела</w:t>
      </w:r>
      <w:r w:rsidRPr="00E55B6C">
        <w:rPr>
          <w:rFonts w:ascii="Times New Roman" w:hAnsi="Times New Roman" w:cs="Times New Roman"/>
          <w:sz w:val="28"/>
          <w:szCs w:val="28"/>
        </w:rPr>
        <w:t xml:space="preserve"> профильную профсоюзную смену «Время твоих возможностей» на базе спортивно-оздоровительного центра им. </w:t>
      </w:r>
      <w:proofErr w:type="spellStart"/>
      <w:r w:rsidRPr="00E55B6C">
        <w:rPr>
          <w:rFonts w:ascii="Times New Roman" w:hAnsi="Times New Roman" w:cs="Times New Roman"/>
          <w:sz w:val="28"/>
          <w:szCs w:val="28"/>
        </w:rPr>
        <w:t>В.Терешковой</w:t>
      </w:r>
      <w:proofErr w:type="spellEnd"/>
      <w:r w:rsidRPr="00E55B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084">
        <w:rPr>
          <w:rFonts w:ascii="Times New Roman" w:hAnsi="Times New Roman" w:cs="Times New Roman"/>
          <w:sz w:val="28"/>
          <w:szCs w:val="28"/>
        </w:rPr>
        <w:t xml:space="preserve">В течении трех недель </w:t>
      </w:r>
      <w:r>
        <w:rPr>
          <w:rFonts w:ascii="Times New Roman" w:hAnsi="Times New Roman" w:cs="Times New Roman"/>
          <w:sz w:val="28"/>
          <w:szCs w:val="28"/>
        </w:rPr>
        <w:t xml:space="preserve">для 300 </w:t>
      </w:r>
      <w:r w:rsidRPr="00002084">
        <w:rPr>
          <w:rFonts w:ascii="Times New Roman" w:hAnsi="Times New Roman" w:cs="Times New Roman"/>
          <w:sz w:val="28"/>
          <w:szCs w:val="28"/>
        </w:rPr>
        <w:t>ребят</w:t>
      </w:r>
      <w:r>
        <w:rPr>
          <w:rFonts w:ascii="Times New Roman" w:hAnsi="Times New Roman" w:cs="Times New Roman"/>
          <w:sz w:val="28"/>
          <w:szCs w:val="28"/>
        </w:rPr>
        <w:t xml:space="preserve"> была подготовлена насыщенная программа и</w:t>
      </w:r>
      <w:r w:rsidRPr="00002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удивительная</w:t>
      </w:r>
      <w:r w:rsidRPr="00002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лагерная атмосфера.</w:t>
      </w:r>
      <w:r w:rsidRPr="00384DEF">
        <w:t xml:space="preserve"> </w:t>
      </w:r>
    </w:p>
    <w:p w:rsidR="00E55B6C" w:rsidRDefault="00E55B6C" w:rsidP="00602DFA">
      <w:pPr>
        <w:spacing w:after="0" w:line="240" w:lineRule="auto"/>
        <w:ind w:firstLine="851"/>
        <w:jc w:val="both"/>
      </w:pPr>
      <w:r w:rsidRPr="00E55B6C">
        <w:rPr>
          <w:rFonts w:ascii="Times New Roman" w:hAnsi="Times New Roman" w:cs="Times New Roman"/>
          <w:sz w:val="28"/>
          <w:szCs w:val="28"/>
        </w:rPr>
        <w:t>С 27 июня прошла вторая профсоюзная смена «Я, ты, он, она – Профсоюзная семья!».</w:t>
      </w:r>
      <w:r w:rsidR="00BE1C44">
        <w:rPr>
          <w:rFonts w:ascii="Times New Roman" w:hAnsi="Times New Roman" w:cs="Times New Roman"/>
          <w:sz w:val="28"/>
          <w:szCs w:val="28"/>
        </w:rPr>
        <w:t xml:space="preserve"> Федерация организаций профсоюзов Курской области впервые организовала проведение профильного лагеря на базе</w:t>
      </w:r>
      <w:r w:rsidRPr="00E55B6C">
        <w:rPr>
          <w:rFonts w:ascii="Times New Roman" w:hAnsi="Times New Roman" w:cs="Times New Roman"/>
          <w:sz w:val="28"/>
          <w:szCs w:val="28"/>
        </w:rPr>
        <w:t xml:space="preserve"> Суджанск</w:t>
      </w:r>
      <w:r w:rsidR="00BE1C44">
        <w:rPr>
          <w:rFonts w:ascii="Times New Roman" w:hAnsi="Times New Roman" w:cs="Times New Roman"/>
          <w:sz w:val="28"/>
          <w:szCs w:val="28"/>
        </w:rPr>
        <w:t>ого</w:t>
      </w:r>
      <w:r w:rsidRPr="00E55B6C">
        <w:rPr>
          <w:rFonts w:ascii="Times New Roman" w:hAnsi="Times New Roman" w:cs="Times New Roman"/>
          <w:sz w:val="28"/>
          <w:szCs w:val="28"/>
        </w:rPr>
        <w:t xml:space="preserve"> межхозяйственн</w:t>
      </w:r>
      <w:r w:rsidR="00BE1C44">
        <w:rPr>
          <w:rFonts w:ascii="Times New Roman" w:hAnsi="Times New Roman" w:cs="Times New Roman"/>
          <w:sz w:val="28"/>
          <w:szCs w:val="28"/>
        </w:rPr>
        <w:t>ого</w:t>
      </w:r>
      <w:r w:rsidRPr="00E55B6C">
        <w:rPr>
          <w:rFonts w:ascii="Times New Roman" w:hAnsi="Times New Roman" w:cs="Times New Roman"/>
          <w:sz w:val="28"/>
          <w:szCs w:val="28"/>
        </w:rPr>
        <w:t xml:space="preserve"> оздоровительн</w:t>
      </w:r>
      <w:r w:rsidR="00BE1C44">
        <w:rPr>
          <w:rFonts w:ascii="Times New Roman" w:hAnsi="Times New Roman" w:cs="Times New Roman"/>
          <w:sz w:val="28"/>
          <w:szCs w:val="28"/>
        </w:rPr>
        <w:t>ого</w:t>
      </w:r>
      <w:r w:rsidRPr="00E55B6C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BE1C44">
        <w:rPr>
          <w:rFonts w:ascii="Times New Roman" w:hAnsi="Times New Roman" w:cs="Times New Roman"/>
          <w:sz w:val="28"/>
          <w:szCs w:val="28"/>
        </w:rPr>
        <w:t>ого</w:t>
      </w:r>
      <w:r w:rsidRPr="00E55B6C">
        <w:rPr>
          <w:rFonts w:ascii="Times New Roman" w:hAnsi="Times New Roman" w:cs="Times New Roman"/>
          <w:sz w:val="28"/>
          <w:szCs w:val="28"/>
        </w:rPr>
        <w:t xml:space="preserve"> лагер</w:t>
      </w:r>
      <w:r w:rsidR="00BE1C44">
        <w:rPr>
          <w:rFonts w:ascii="Times New Roman" w:hAnsi="Times New Roman" w:cs="Times New Roman"/>
          <w:sz w:val="28"/>
          <w:szCs w:val="28"/>
        </w:rPr>
        <w:t>я</w:t>
      </w:r>
      <w:r w:rsidRPr="00E55B6C">
        <w:rPr>
          <w:rFonts w:ascii="Times New Roman" w:hAnsi="Times New Roman" w:cs="Times New Roman"/>
          <w:sz w:val="28"/>
          <w:szCs w:val="28"/>
        </w:rPr>
        <w:t xml:space="preserve"> «Колосок».</w:t>
      </w:r>
      <w:r w:rsidR="003173EA">
        <w:rPr>
          <w:rFonts w:ascii="Times New Roman" w:hAnsi="Times New Roman" w:cs="Times New Roman"/>
          <w:sz w:val="28"/>
          <w:szCs w:val="28"/>
        </w:rPr>
        <w:t xml:space="preserve"> </w:t>
      </w:r>
      <w:r w:rsidRPr="00E55B6C">
        <w:rPr>
          <w:rFonts w:ascii="Times New Roman" w:hAnsi="Times New Roman" w:cs="Times New Roman"/>
          <w:sz w:val="28"/>
          <w:szCs w:val="28"/>
        </w:rPr>
        <w:t>125 счастливых обладателей путевок ждала атмосфера отдыха, спортивных игр, творческих вечеров, увлекательных мастер-классов.</w:t>
      </w:r>
    </w:p>
    <w:p w:rsidR="00BE1C44" w:rsidRDefault="00BE1C44" w:rsidP="00602DF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 июля стартовала третья профсоюзная смена </w:t>
      </w:r>
      <w:r w:rsidR="00A8592A">
        <w:rPr>
          <w:rFonts w:ascii="Times New Roman" w:hAnsi="Times New Roman" w:cs="Times New Roman"/>
          <w:sz w:val="28"/>
          <w:szCs w:val="28"/>
        </w:rPr>
        <w:t>«В объективе – профсоюз!»</w:t>
      </w:r>
      <w:r w:rsidR="003E62DC">
        <w:rPr>
          <w:rFonts w:ascii="Times New Roman" w:hAnsi="Times New Roman" w:cs="Times New Roman"/>
          <w:sz w:val="28"/>
          <w:szCs w:val="28"/>
        </w:rPr>
        <w:t xml:space="preserve"> </w:t>
      </w:r>
      <w:r w:rsidR="00A8592A">
        <w:rPr>
          <w:rFonts w:ascii="Times New Roman" w:hAnsi="Times New Roman" w:cs="Times New Roman"/>
          <w:sz w:val="28"/>
          <w:szCs w:val="28"/>
        </w:rPr>
        <w:t xml:space="preserve"> </w:t>
      </w:r>
      <w:r w:rsidR="003E62DC">
        <w:rPr>
          <w:rFonts w:ascii="Times New Roman" w:hAnsi="Times New Roman" w:cs="Times New Roman"/>
          <w:sz w:val="28"/>
          <w:szCs w:val="28"/>
        </w:rPr>
        <w:t>н</w:t>
      </w:r>
      <w:r w:rsidR="00033D1F">
        <w:rPr>
          <w:rFonts w:ascii="Times New Roman" w:hAnsi="Times New Roman" w:cs="Times New Roman"/>
          <w:sz w:val="28"/>
          <w:szCs w:val="28"/>
        </w:rPr>
        <w:t>а базе ДОЛ им.</w:t>
      </w:r>
      <w:r w:rsidR="00CB109F">
        <w:rPr>
          <w:rFonts w:ascii="Times New Roman" w:hAnsi="Times New Roman" w:cs="Times New Roman"/>
          <w:sz w:val="28"/>
          <w:szCs w:val="28"/>
        </w:rPr>
        <w:t xml:space="preserve"> </w:t>
      </w:r>
      <w:r w:rsidR="00033D1F">
        <w:rPr>
          <w:rFonts w:ascii="Times New Roman" w:hAnsi="Times New Roman" w:cs="Times New Roman"/>
          <w:sz w:val="28"/>
          <w:szCs w:val="28"/>
        </w:rPr>
        <w:t>З.</w:t>
      </w:r>
      <w:r w:rsidR="00CB109F">
        <w:rPr>
          <w:rFonts w:ascii="Times New Roman" w:hAnsi="Times New Roman" w:cs="Times New Roman"/>
          <w:sz w:val="28"/>
          <w:szCs w:val="28"/>
        </w:rPr>
        <w:t xml:space="preserve"> </w:t>
      </w:r>
      <w:r w:rsidR="00033D1F">
        <w:rPr>
          <w:rFonts w:ascii="Times New Roman" w:hAnsi="Times New Roman" w:cs="Times New Roman"/>
          <w:sz w:val="28"/>
          <w:szCs w:val="28"/>
        </w:rPr>
        <w:t>Космодемьянской.</w:t>
      </w:r>
      <w:r>
        <w:rPr>
          <w:rFonts w:ascii="Times New Roman" w:hAnsi="Times New Roman" w:cs="Times New Roman"/>
          <w:sz w:val="28"/>
          <w:szCs w:val="28"/>
        </w:rPr>
        <w:t xml:space="preserve"> Федерация организаций профсоюзов Курской области уже седьмой год подряд собирает 285 детей</w:t>
      </w:r>
      <w:r w:rsidR="00033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профильном (тематическом</w:t>
      </w:r>
      <w:r w:rsidRPr="000D5D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лагере</w:t>
      </w:r>
      <w:r w:rsidRPr="000D5D8E">
        <w:rPr>
          <w:rFonts w:ascii="Times New Roman" w:hAnsi="Times New Roman" w:cs="Times New Roman"/>
          <w:sz w:val="28"/>
          <w:szCs w:val="28"/>
        </w:rPr>
        <w:t xml:space="preserve"> «Мы – будущее профсоюз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5D8E">
        <w:rPr>
          <w:rFonts w:ascii="Times New Roman" w:hAnsi="Times New Roman" w:cs="Times New Roman"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11F" w:rsidRDefault="00B3411F" w:rsidP="00602DF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Молодежным советом Федерации, отделом развития профсоюзного движения, солидарных действий, молодежной политики и международного сотрудничества проведены конкурсы художественной самодеятельности, творчества, спартакиады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воллейболу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им.З.Космодемьянской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«Колосок», санаториях</w:t>
      </w:r>
      <w:r w:rsidRPr="00B34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592A">
        <w:rPr>
          <w:rFonts w:ascii="Times New Roman" w:hAnsi="Times New Roman" w:cs="Times New Roman"/>
          <w:sz w:val="28"/>
          <w:szCs w:val="28"/>
        </w:rPr>
        <w:t>Моква» и «им. И.Д. Черняховского»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2DFA" w:rsidRPr="00602DFA">
        <w:rPr>
          <w:rFonts w:ascii="Times New Roman" w:hAnsi="Times New Roman" w:cs="Times New Roman"/>
          <w:sz w:val="28"/>
          <w:szCs w:val="28"/>
        </w:rPr>
        <w:t xml:space="preserve"> </w:t>
      </w:r>
      <w:r w:rsidR="00602DFA">
        <w:rPr>
          <w:rFonts w:ascii="Times New Roman" w:hAnsi="Times New Roman" w:cs="Times New Roman"/>
          <w:sz w:val="28"/>
          <w:szCs w:val="28"/>
        </w:rPr>
        <w:t>Самые талантливые и яркие участники были награждены памятными призами.</w:t>
      </w:r>
    </w:p>
    <w:p w:rsidR="00602DFA" w:rsidRPr="00602DFA" w:rsidRDefault="00602DFA" w:rsidP="00602DF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Областная профсоюзная газета «Наш взгляд» в</w:t>
      </w:r>
      <w:r w:rsidR="00B34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="00B3411F">
        <w:rPr>
          <w:rFonts w:ascii="Times New Roman" w:hAnsi="Times New Roman" w:cs="Times New Roman"/>
          <w:sz w:val="28"/>
          <w:szCs w:val="28"/>
        </w:rPr>
        <w:t xml:space="preserve"> «Года профсоюзной информации» учредила специальный конкурс «Мое профсоюзное лето»</w:t>
      </w:r>
      <w:r>
        <w:rPr>
          <w:rFonts w:ascii="Times New Roman" w:hAnsi="Times New Roman" w:cs="Times New Roman"/>
          <w:sz w:val="28"/>
          <w:szCs w:val="28"/>
        </w:rPr>
        <w:t>, в котором приняли участие дети профильного профсоюзного лагеря «Мы-будущее профсоюза!»</w:t>
      </w:r>
      <w:r w:rsidR="00B3411F">
        <w:rPr>
          <w:rFonts w:ascii="Times New Roman" w:hAnsi="Times New Roman" w:cs="Times New Roman"/>
          <w:sz w:val="28"/>
          <w:szCs w:val="28"/>
        </w:rPr>
        <w:t>.</w:t>
      </w:r>
      <w:r w:rsidRPr="00602DFA">
        <w:rPr>
          <w:rFonts w:ascii="Times New Roman" w:hAnsi="Times New Roman" w:cs="Times New Roman"/>
          <w:sz w:val="28"/>
          <w:szCs w:val="28"/>
        </w:rPr>
        <w:t xml:space="preserve"> Авторам лучших работ вручены призы, грамоты и памятные сувениры.</w:t>
      </w:r>
    </w:p>
    <w:p w:rsidR="00653998" w:rsidRDefault="00653998" w:rsidP="00602DF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участников смен приобретена</w:t>
      </w:r>
      <w:r w:rsidR="00B3411F">
        <w:rPr>
          <w:rFonts w:ascii="Times New Roman" w:hAnsi="Times New Roman" w:cs="Times New Roman"/>
          <w:sz w:val="28"/>
          <w:szCs w:val="28"/>
        </w:rPr>
        <w:t xml:space="preserve"> специальная</w:t>
      </w:r>
      <w:r>
        <w:rPr>
          <w:rFonts w:ascii="Times New Roman" w:hAnsi="Times New Roman" w:cs="Times New Roman"/>
          <w:sz w:val="28"/>
          <w:szCs w:val="28"/>
        </w:rPr>
        <w:t xml:space="preserve"> атрибутика</w:t>
      </w:r>
      <w:r w:rsidR="00B3411F">
        <w:rPr>
          <w:rFonts w:ascii="Times New Roman" w:hAnsi="Times New Roman" w:cs="Times New Roman"/>
          <w:sz w:val="28"/>
          <w:szCs w:val="28"/>
        </w:rPr>
        <w:t xml:space="preserve"> с профсоюзным логотипом</w:t>
      </w:r>
      <w:r>
        <w:rPr>
          <w:rFonts w:ascii="Times New Roman" w:hAnsi="Times New Roman" w:cs="Times New Roman"/>
          <w:sz w:val="28"/>
          <w:szCs w:val="28"/>
        </w:rPr>
        <w:t>. Мероприятия освещались на сайте Федерации, в газете «Наш взгляд»,</w:t>
      </w:r>
      <w:r w:rsidR="003173EA">
        <w:rPr>
          <w:rFonts w:ascii="Times New Roman" w:hAnsi="Times New Roman" w:cs="Times New Roman"/>
          <w:sz w:val="28"/>
          <w:szCs w:val="28"/>
        </w:rPr>
        <w:t xml:space="preserve"> социальной сети «</w:t>
      </w:r>
      <w:proofErr w:type="spellStart"/>
      <w:r w:rsidR="003173E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3173EA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созданы фильмы. Профсоюзные смены прошли без существенных замечаний.</w:t>
      </w:r>
    </w:p>
    <w:p w:rsidR="00893737" w:rsidRPr="007E79C8" w:rsidRDefault="00EB0ECE" w:rsidP="00602DF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2EF6">
        <w:rPr>
          <w:rFonts w:ascii="Times New Roman" w:hAnsi="Times New Roman" w:cs="Times New Roman"/>
          <w:sz w:val="28"/>
          <w:szCs w:val="28"/>
        </w:rPr>
        <w:t>Вместе с тем от профсоюзных организаций, организаторов оздоровительной кампании, руководителей оздоровительных лагерей</w:t>
      </w:r>
      <w:r w:rsidR="0042538C">
        <w:rPr>
          <w:rFonts w:ascii="Times New Roman" w:hAnsi="Times New Roman" w:cs="Times New Roman"/>
          <w:sz w:val="28"/>
          <w:szCs w:val="28"/>
        </w:rPr>
        <w:t>, членов профсоюзов</w:t>
      </w:r>
      <w:r w:rsidRPr="00D62EF6">
        <w:rPr>
          <w:rFonts w:ascii="Times New Roman" w:hAnsi="Times New Roman" w:cs="Times New Roman"/>
          <w:sz w:val="28"/>
          <w:szCs w:val="28"/>
        </w:rPr>
        <w:t xml:space="preserve"> пос</w:t>
      </w:r>
      <w:r w:rsidR="003F438C" w:rsidRPr="00D62EF6">
        <w:rPr>
          <w:rFonts w:ascii="Times New Roman" w:hAnsi="Times New Roman" w:cs="Times New Roman"/>
          <w:sz w:val="28"/>
          <w:szCs w:val="28"/>
        </w:rPr>
        <w:t>тупала информация о недостатках</w:t>
      </w:r>
      <w:r w:rsidR="003F7AFF">
        <w:rPr>
          <w:rFonts w:ascii="Times New Roman" w:hAnsi="Times New Roman" w:cs="Times New Roman"/>
          <w:sz w:val="28"/>
          <w:szCs w:val="28"/>
        </w:rPr>
        <w:t xml:space="preserve"> оздоровительной кампании.</w:t>
      </w:r>
      <w:r w:rsidR="0089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893737" w:rsidRPr="00D6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решен</w:t>
      </w:r>
      <w:r w:rsidR="00B31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893737" w:rsidRPr="00D6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</w:t>
      </w:r>
      <w:r w:rsidR="00B31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ы:</w:t>
      </w:r>
      <w:r w:rsidR="00893737" w:rsidRPr="00D6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обеспечению</w:t>
      </w:r>
      <w:r w:rsidR="00762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полном объеме</w:t>
      </w:r>
      <w:r w:rsidR="00893737" w:rsidRPr="00D6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путевками детей работников бюджетной сферы и предприятий, находящихся в трудном финансовом положении</w:t>
      </w:r>
      <w:r w:rsidR="00B31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</w:t>
      </w:r>
      <w:r w:rsidR="003F7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перегруженности профильн</w:t>
      </w:r>
      <w:r w:rsidR="00602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3F7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профсоюзн</w:t>
      </w:r>
      <w:r w:rsidR="00602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3F7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смен. </w:t>
      </w:r>
      <w:r w:rsidR="0055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Поступило обращение об улучшении бытовых условий в ДОЛ </w:t>
      </w:r>
      <w:proofErr w:type="spellStart"/>
      <w:r w:rsidR="0055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им.З.Космодемьянской</w:t>
      </w:r>
      <w:proofErr w:type="spellEnd"/>
      <w:r w:rsidR="0055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«Колосок»</w:t>
      </w:r>
      <w:r w:rsidR="007E79C8" w:rsidRPr="000D5D8E">
        <w:rPr>
          <w:rFonts w:ascii="Times New Roman" w:hAnsi="Times New Roman" w:cs="Times New Roman"/>
          <w:sz w:val="28"/>
          <w:szCs w:val="28"/>
        </w:rPr>
        <w:t>.</w:t>
      </w:r>
    </w:p>
    <w:p w:rsidR="00CB109F" w:rsidRPr="000738E8" w:rsidRDefault="00CB109F" w:rsidP="000011B4">
      <w:pPr>
        <w:pStyle w:val="msonormalcxsplast"/>
        <w:spacing w:before="0" w:beforeAutospacing="0" w:after="0" w:afterAutospacing="0"/>
        <w:ind w:firstLine="709"/>
        <w:contextualSpacing/>
        <w:jc w:val="center"/>
        <w:rPr>
          <w:sz w:val="12"/>
          <w:szCs w:val="28"/>
        </w:rPr>
      </w:pPr>
    </w:p>
    <w:p w:rsidR="000011B4" w:rsidRDefault="000011B4" w:rsidP="0006087A">
      <w:pPr>
        <w:pStyle w:val="msonormalcxsplast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Президиум</w:t>
      </w:r>
      <w:r w:rsidRPr="00330E42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 xml:space="preserve"> организаций</w:t>
      </w:r>
      <w:r w:rsidRPr="00330E42">
        <w:rPr>
          <w:sz w:val="28"/>
          <w:szCs w:val="28"/>
        </w:rPr>
        <w:t xml:space="preserve"> профсоюзов </w:t>
      </w:r>
      <w:r>
        <w:rPr>
          <w:sz w:val="28"/>
          <w:szCs w:val="28"/>
        </w:rPr>
        <w:t>Курской области</w:t>
      </w:r>
    </w:p>
    <w:p w:rsidR="000011B4" w:rsidRDefault="000011B4" w:rsidP="0006087A">
      <w:pPr>
        <w:pStyle w:val="msonormalcxsplast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4A4550">
        <w:rPr>
          <w:b/>
          <w:sz w:val="32"/>
          <w:szCs w:val="28"/>
        </w:rPr>
        <w:t>ПОСТАНОВЛЯЕТ</w:t>
      </w:r>
      <w:r w:rsidRPr="00330E42">
        <w:rPr>
          <w:sz w:val="28"/>
          <w:szCs w:val="28"/>
        </w:rPr>
        <w:t>:</w:t>
      </w:r>
    </w:p>
    <w:p w:rsidR="0042538C" w:rsidRPr="000011B4" w:rsidRDefault="0042538C" w:rsidP="00893737">
      <w:pPr>
        <w:pStyle w:val="msonormalcxsplast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C24BA0" w:rsidRDefault="000011B4" w:rsidP="00CB109F">
      <w:pPr>
        <w:pStyle w:val="a8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09F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275C07" w:rsidRPr="00CB109F">
        <w:rPr>
          <w:rFonts w:ascii="Times New Roman" w:hAnsi="Times New Roman" w:cs="Times New Roman"/>
          <w:sz w:val="28"/>
          <w:szCs w:val="28"/>
        </w:rPr>
        <w:t>о</w:t>
      </w:r>
      <w:r w:rsidRPr="00CB109F">
        <w:rPr>
          <w:rFonts w:ascii="Times New Roman" w:hAnsi="Times New Roman" w:cs="Times New Roman"/>
          <w:sz w:val="28"/>
          <w:szCs w:val="28"/>
        </w:rPr>
        <w:t>б участии профсоюзов в оздоровительной кампании детей в 201</w:t>
      </w:r>
      <w:r w:rsidR="00E5335C">
        <w:rPr>
          <w:rFonts w:ascii="Times New Roman" w:hAnsi="Times New Roman" w:cs="Times New Roman"/>
          <w:sz w:val="28"/>
          <w:szCs w:val="28"/>
        </w:rPr>
        <w:t>7</w:t>
      </w:r>
      <w:r w:rsidRPr="00CB109F">
        <w:rPr>
          <w:rFonts w:ascii="Times New Roman" w:hAnsi="Times New Roman" w:cs="Times New Roman"/>
          <w:sz w:val="28"/>
          <w:szCs w:val="28"/>
        </w:rPr>
        <w:t xml:space="preserve"> году и о проведении </w:t>
      </w:r>
      <w:r w:rsidR="002D4E17">
        <w:rPr>
          <w:rFonts w:ascii="Times New Roman" w:hAnsi="Times New Roman" w:cs="Times New Roman"/>
          <w:sz w:val="28"/>
          <w:szCs w:val="28"/>
        </w:rPr>
        <w:t xml:space="preserve">смен </w:t>
      </w:r>
      <w:r w:rsidRPr="00CB109F">
        <w:rPr>
          <w:rFonts w:ascii="Times New Roman" w:hAnsi="Times New Roman" w:cs="Times New Roman"/>
          <w:sz w:val="28"/>
          <w:szCs w:val="28"/>
        </w:rPr>
        <w:t>профильного</w:t>
      </w:r>
      <w:r w:rsidR="00E5335C">
        <w:rPr>
          <w:rFonts w:ascii="Times New Roman" w:hAnsi="Times New Roman" w:cs="Times New Roman"/>
          <w:sz w:val="28"/>
          <w:szCs w:val="28"/>
        </w:rPr>
        <w:t xml:space="preserve"> </w:t>
      </w:r>
      <w:r w:rsidRPr="00CB109F">
        <w:rPr>
          <w:rFonts w:ascii="Times New Roman" w:hAnsi="Times New Roman" w:cs="Times New Roman"/>
          <w:sz w:val="28"/>
          <w:szCs w:val="28"/>
        </w:rPr>
        <w:t>(тематического) лагеря «Мы – будущее профсоюз</w:t>
      </w:r>
      <w:r w:rsidR="002D4E17">
        <w:rPr>
          <w:rFonts w:ascii="Times New Roman" w:hAnsi="Times New Roman" w:cs="Times New Roman"/>
          <w:sz w:val="28"/>
          <w:szCs w:val="28"/>
        </w:rPr>
        <w:t>а</w:t>
      </w:r>
      <w:r w:rsidRPr="00CB109F">
        <w:rPr>
          <w:rFonts w:ascii="Times New Roman" w:hAnsi="Times New Roman" w:cs="Times New Roman"/>
          <w:sz w:val="28"/>
          <w:szCs w:val="28"/>
        </w:rPr>
        <w:t xml:space="preserve">!» </w:t>
      </w:r>
      <w:r w:rsidR="00EB0ECE" w:rsidRPr="00CB109F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520E0E" w:rsidRDefault="00C24BA0" w:rsidP="00556982">
      <w:pPr>
        <w:pStyle w:val="a8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87A">
        <w:rPr>
          <w:rFonts w:ascii="Times New Roman" w:hAnsi="Times New Roman" w:cs="Times New Roman"/>
          <w:sz w:val="28"/>
          <w:szCs w:val="28"/>
        </w:rPr>
        <w:t>Федерации</w:t>
      </w:r>
      <w:r w:rsidR="00520E0E">
        <w:rPr>
          <w:rFonts w:ascii="Times New Roman" w:hAnsi="Times New Roman" w:cs="Times New Roman"/>
          <w:sz w:val="28"/>
          <w:szCs w:val="28"/>
        </w:rPr>
        <w:t>:</w:t>
      </w:r>
    </w:p>
    <w:p w:rsidR="00520E0E" w:rsidRDefault="00520E0E" w:rsidP="00520E0E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06087A">
        <w:rPr>
          <w:rFonts w:ascii="Times New Roman" w:hAnsi="Times New Roman" w:cs="Times New Roman"/>
          <w:sz w:val="28"/>
          <w:szCs w:val="28"/>
        </w:rPr>
        <w:t>Подготовить и направить в адрес Губернатора Курской области, Курской областной Думы обращение о выделении средств из областного бюджета в 2017 году на восстановление водных ресурсов, находящихся вблизи детских оздоровительных лагерей, с целью улучшения качества оздоровления детей в летний период</w:t>
      </w:r>
      <w:r w:rsidR="00602DFA">
        <w:rPr>
          <w:rFonts w:ascii="Times New Roman" w:hAnsi="Times New Roman" w:cs="Times New Roman"/>
          <w:sz w:val="28"/>
          <w:szCs w:val="28"/>
        </w:rPr>
        <w:t>.</w:t>
      </w:r>
    </w:p>
    <w:p w:rsidR="00E100F1" w:rsidRPr="00556982" w:rsidRDefault="00520E0E" w:rsidP="00520E0E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556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56982">
        <w:rPr>
          <w:rFonts w:ascii="Times New Roman" w:hAnsi="Times New Roman" w:cs="Times New Roman"/>
          <w:sz w:val="28"/>
          <w:szCs w:val="28"/>
        </w:rPr>
        <w:t xml:space="preserve">одготовить </w:t>
      </w:r>
      <w:r w:rsidR="00E100F1" w:rsidRPr="00556982">
        <w:rPr>
          <w:rFonts w:ascii="Times New Roman" w:hAnsi="Times New Roman" w:cs="Times New Roman"/>
          <w:sz w:val="28"/>
          <w:szCs w:val="28"/>
        </w:rPr>
        <w:t xml:space="preserve">и направить </w:t>
      </w:r>
      <w:r w:rsidR="00C24BA0" w:rsidRPr="00556982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556982" w:rsidRPr="00556982">
        <w:rPr>
          <w:rFonts w:ascii="Times New Roman" w:hAnsi="Times New Roman" w:cs="Times New Roman"/>
          <w:sz w:val="28"/>
          <w:szCs w:val="28"/>
        </w:rPr>
        <w:t xml:space="preserve">руководителей ДОЛ </w:t>
      </w:r>
      <w:r w:rsidR="00602DFA">
        <w:rPr>
          <w:rFonts w:ascii="Times New Roman" w:hAnsi="Times New Roman" w:cs="Times New Roman"/>
          <w:sz w:val="28"/>
          <w:szCs w:val="28"/>
        </w:rPr>
        <w:br/>
      </w:r>
      <w:r w:rsidR="00556982" w:rsidRPr="00556982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="00556982" w:rsidRPr="00556982">
        <w:rPr>
          <w:rFonts w:ascii="Times New Roman" w:hAnsi="Times New Roman" w:cs="Times New Roman"/>
          <w:sz w:val="28"/>
          <w:szCs w:val="28"/>
        </w:rPr>
        <w:t>З.Космодемьянской</w:t>
      </w:r>
      <w:proofErr w:type="spellEnd"/>
      <w:r w:rsidR="00556982" w:rsidRPr="00556982">
        <w:rPr>
          <w:rFonts w:ascii="Times New Roman" w:hAnsi="Times New Roman" w:cs="Times New Roman"/>
          <w:sz w:val="28"/>
          <w:szCs w:val="28"/>
        </w:rPr>
        <w:t xml:space="preserve"> и «Колосок» письма с предложением рассмотреть возможность улучшения бытовых условий</w:t>
      </w:r>
      <w:r w:rsidR="00067BA5" w:rsidRPr="00067BA5">
        <w:rPr>
          <w:rFonts w:ascii="Times New Roman" w:hAnsi="Times New Roman" w:cs="Times New Roman"/>
          <w:sz w:val="28"/>
          <w:szCs w:val="28"/>
        </w:rPr>
        <w:t xml:space="preserve"> </w:t>
      </w:r>
      <w:r w:rsidR="00067BA5">
        <w:rPr>
          <w:rFonts w:ascii="Times New Roman" w:hAnsi="Times New Roman" w:cs="Times New Roman"/>
          <w:sz w:val="28"/>
          <w:szCs w:val="28"/>
        </w:rPr>
        <w:t>уличных санитарных комнат и</w:t>
      </w:r>
      <w:r w:rsidR="00556982" w:rsidRPr="00556982">
        <w:rPr>
          <w:rFonts w:ascii="Times New Roman" w:hAnsi="Times New Roman" w:cs="Times New Roman"/>
          <w:sz w:val="28"/>
          <w:szCs w:val="28"/>
        </w:rPr>
        <w:t xml:space="preserve"> установк</w:t>
      </w:r>
      <w:r w:rsidR="00067BA5">
        <w:rPr>
          <w:rFonts w:ascii="Times New Roman" w:hAnsi="Times New Roman" w:cs="Times New Roman"/>
          <w:sz w:val="28"/>
          <w:szCs w:val="28"/>
        </w:rPr>
        <w:t>и</w:t>
      </w:r>
      <w:r w:rsidR="00556982" w:rsidRPr="00556982">
        <w:rPr>
          <w:rFonts w:ascii="Times New Roman" w:hAnsi="Times New Roman" w:cs="Times New Roman"/>
          <w:sz w:val="28"/>
          <w:szCs w:val="28"/>
        </w:rPr>
        <w:t xml:space="preserve"> водонагревателей в бытовых помещениях.</w:t>
      </w:r>
    </w:p>
    <w:p w:rsidR="00EB0ECE" w:rsidRPr="00CB109F" w:rsidRDefault="00EB0ECE" w:rsidP="00CB109F">
      <w:pPr>
        <w:pStyle w:val="a8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09F">
        <w:rPr>
          <w:rFonts w:ascii="Times New Roman" w:hAnsi="Times New Roman" w:cs="Times New Roman"/>
          <w:sz w:val="28"/>
          <w:szCs w:val="28"/>
        </w:rPr>
        <w:t>Членским организациям Ф</w:t>
      </w:r>
      <w:r w:rsidR="00CB7558" w:rsidRPr="00CB109F">
        <w:rPr>
          <w:rFonts w:ascii="Times New Roman" w:hAnsi="Times New Roman" w:cs="Times New Roman"/>
          <w:sz w:val="28"/>
          <w:szCs w:val="28"/>
        </w:rPr>
        <w:t>О</w:t>
      </w:r>
      <w:r w:rsidRPr="00CB109F">
        <w:rPr>
          <w:rFonts w:ascii="Times New Roman" w:hAnsi="Times New Roman" w:cs="Times New Roman"/>
          <w:sz w:val="28"/>
          <w:szCs w:val="28"/>
        </w:rPr>
        <w:t>П</w:t>
      </w:r>
      <w:r w:rsidR="00CB7558" w:rsidRPr="00CB109F">
        <w:rPr>
          <w:rFonts w:ascii="Times New Roman" w:hAnsi="Times New Roman" w:cs="Times New Roman"/>
          <w:sz w:val="28"/>
          <w:szCs w:val="28"/>
        </w:rPr>
        <w:t>К</w:t>
      </w:r>
      <w:r w:rsidRPr="00CB109F">
        <w:rPr>
          <w:rFonts w:ascii="Times New Roman" w:hAnsi="Times New Roman" w:cs="Times New Roman"/>
          <w:sz w:val="28"/>
          <w:szCs w:val="28"/>
        </w:rPr>
        <w:t>О совместно с работодателями</w:t>
      </w:r>
      <w:r w:rsidR="000D5D8E" w:rsidRPr="00CB109F">
        <w:rPr>
          <w:rFonts w:ascii="Times New Roman" w:hAnsi="Times New Roman" w:cs="Times New Roman"/>
          <w:sz w:val="28"/>
          <w:szCs w:val="28"/>
        </w:rPr>
        <w:t>, руководи</w:t>
      </w:r>
      <w:r w:rsidR="007E79C8" w:rsidRPr="00CB109F">
        <w:rPr>
          <w:rFonts w:ascii="Times New Roman" w:hAnsi="Times New Roman" w:cs="Times New Roman"/>
          <w:sz w:val="28"/>
          <w:szCs w:val="28"/>
        </w:rPr>
        <w:t>телям профсоюзных санаториев О</w:t>
      </w:r>
      <w:r w:rsidR="00275C07" w:rsidRPr="00CB109F">
        <w:rPr>
          <w:rFonts w:ascii="Times New Roman" w:hAnsi="Times New Roman" w:cs="Times New Roman"/>
          <w:sz w:val="28"/>
          <w:szCs w:val="28"/>
        </w:rPr>
        <w:t>О</w:t>
      </w:r>
      <w:r w:rsidR="007E79C8" w:rsidRPr="00CB109F">
        <w:rPr>
          <w:rFonts w:ascii="Times New Roman" w:hAnsi="Times New Roman" w:cs="Times New Roman"/>
          <w:sz w:val="28"/>
          <w:szCs w:val="28"/>
        </w:rPr>
        <w:t>О «Санаторий «Моква», ОО</w:t>
      </w:r>
      <w:r w:rsidR="000D5D8E" w:rsidRPr="00CB109F">
        <w:rPr>
          <w:rFonts w:ascii="Times New Roman" w:hAnsi="Times New Roman" w:cs="Times New Roman"/>
          <w:sz w:val="28"/>
          <w:szCs w:val="28"/>
        </w:rPr>
        <w:t xml:space="preserve">О </w:t>
      </w:r>
      <w:r w:rsidR="000D5D8E" w:rsidRPr="00CB109F">
        <w:rPr>
          <w:rFonts w:ascii="Times New Roman" w:hAnsi="Times New Roman" w:cs="Times New Roman"/>
          <w:sz w:val="28"/>
          <w:szCs w:val="28"/>
        </w:rPr>
        <w:lastRenderedPageBreak/>
        <w:t>«Санаторий им.</w:t>
      </w:r>
      <w:r w:rsidR="00CB109F">
        <w:rPr>
          <w:rFonts w:ascii="Times New Roman" w:hAnsi="Times New Roman" w:cs="Times New Roman"/>
          <w:sz w:val="28"/>
          <w:szCs w:val="28"/>
        </w:rPr>
        <w:t xml:space="preserve"> </w:t>
      </w:r>
      <w:r w:rsidR="000D5D8E" w:rsidRPr="00CB109F">
        <w:rPr>
          <w:rFonts w:ascii="Times New Roman" w:hAnsi="Times New Roman" w:cs="Times New Roman"/>
          <w:sz w:val="28"/>
          <w:szCs w:val="28"/>
        </w:rPr>
        <w:t>И.Д.</w:t>
      </w:r>
      <w:r w:rsidR="00CB109F">
        <w:rPr>
          <w:rFonts w:ascii="Times New Roman" w:hAnsi="Times New Roman" w:cs="Times New Roman"/>
          <w:sz w:val="28"/>
          <w:szCs w:val="28"/>
        </w:rPr>
        <w:t xml:space="preserve"> </w:t>
      </w:r>
      <w:r w:rsidR="000D5D8E" w:rsidRPr="00CB109F">
        <w:rPr>
          <w:rFonts w:ascii="Times New Roman" w:hAnsi="Times New Roman" w:cs="Times New Roman"/>
          <w:sz w:val="28"/>
          <w:szCs w:val="28"/>
        </w:rPr>
        <w:t>Черняховского», ООО «Санаторий «Соловушка» продолжить работу по оздоровлению детей. В связи с эти</w:t>
      </w:r>
      <w:r w:rsidR="0042538C" w:rsidRPr="00CB109F">
        <w:rPr>
          <w:rFonts w:ascii="Times New Roman" w:hAnsi="Times New Roman" w:cs="Times New Roman"/>
          <w:sz w:val="28"/>
          <w:szCs w:val="28"/>
        </w:rPr>
        <w:t>м</w:t>
      </w:r>
      <w:r w:rsidR="000D5D8E" w:rsidRPr="00CB109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0ECE" w:rsidRPr="00D62EF6" w:rsidRDefault="00C24BA0" w:rsidP="005569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0ECE" w:rsidRPr="00D62EF6">
        <w:rPr>
          <w:rFonts w:ascii="Times New Roman" w:hAnsi="Times New Roman" w:cs="Times New Roman"/>
          <w:sz w:val="28"/>
          <w:szCs w:val="28"/>
        </w:rPr>
        <w:t xml:space="preserve">.1. </w:t>
      </w:r>
      <w:r w:rsidR="00156117">
        <w:rPr>
          <w:rFonts w:ascii="Times New Roman" w:hAnsi="Times New Roman" w:cs="Times New Roman"/>
          <w:sz w:val="28"/>
          <w:szCs w:val="28"/>
        </w:rPr>
        <w:t>В</w:t>
      </w:r>
      <w:r w:rsidR="00EB0ECE" w:rsidRPr="00D62EF6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EB0ECE" w:rsidRPr="00D62EF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75824" w:rsidRPr="00D62EF6">
        <w:rPr>
          <w:rFonts w:ascii="Times New Roman" w:hAnsi="Times New Roman" w:cs="Times New Roman"/>
          <w:sz w:val="28"/>
          <w:szCs w:val="28"/>
        </w:rPr>
        <w:t xml:space="preserve"> кв</w:t>
      </w:r>
      <w:r w:rsidR="00CB109F">
        <w:rPr>
          <w:rFonts w:ascii="Times New Roman" w:hAnsi="Times New Roman" w:cs="Times New Roman"/>
          <w:sz w:val="28"/>
          <w:szCs w:val="28"/>
        </w:rPr>
        <w:t>артала</w:t>
      </w:r>
      <w:r w:rsidR="00E75824" w:rsidRPr="00D62EF6">
        <w:rPr>
          <w:rFonts w:ascii="Times New Roman" w:hAnsi="Times New Roman" w:cs="Times New Roman"/>
          <w:sz w:val="28"/>
          <w:szCs w:val="28"/>
        </w:rPr>
        <w:t xml:space="preserve"> 201</w:t>
      </w:r>
      <w:r w:rsidR="00556982">
        <w:rPr>
          <w:rFonts w:ascii="Times New Roman" w:hAnsi="Times New Roman" w:cs="Times New Roman"/>
          <w:sz w:val="28"/>
          <w:szCs w:val="28"/>
        </w:rPr>
        <w:t>7</w:t>
      </w:r>
      <w:r w:rsidR="00EB0ECE" w:rsidRPr="00D62EF6">
        <w:rPr>
          <w:rFonts w:ascii="Times New Roman" w:hAnsi="Times New Roman" w:cs="Times New Roman"/>
          <w:sz w:val="28"/>
          <w:szCs w:val="28"/>
        </w:rPr>
        <w:t xml:space="preserve"> г</w:t>
      </w:r>
      <w:r w:rsidR="00CB109F">
        <w:rPr>
          <w:rFonts w:ascii="Times New Roman" w:hAnsi="Times New Roman" w:cs="Times New Roman"/>
          <w:sz w:val="28"/>
          <w:szCs w:val="28"/>
        </w:rPr>
        <w:t>ода</w:t>
      </w:r>
      <w:r w:rsidR="00EB0ECE" w:rsidRPr="00D62EF6">
        <w:rPr>
          <w:rFonts w:ascii="Times New Roman" w:hAnsi="Times New Roman" w:cs="Times New Roman"/>
          <w:sz w:val="28"/>
          <w:szCs w:val="28"/>
        </w:rPr>
        <w:t xml:space="preserve"> определить потребность (количество путевок) в лагеря различных типов для предоставления заявок в соответствующие структуры муниципальных образований или работодателей, принимать меры по содействию детского оздоровления в зимние каникулы в загородных условиях и подготовке к проведению оздоровительной кам</w:t>
      </w:r>
      <w:r w:rsidR="00E75824" w:rsidRPr="00D62EF6">
        <w:rPr>
          <w:rFonts w:ascii="Times New Roman" w:hAnsi="Times New Roman" w:cs="Times New Roman"/>
          <w:sz w:val="28"/>
          <w:szCs w:val="28"/>
        </w:rPr>
        <w:t>пании детей в 201</w:t>
      </w:r>
      <w:r w:rsidR="00556982">
        <w:rPr>
          <w:rFonts w:ascii="Times New Roman" w:hAnsi="Times New Roman" w:cs="Times New Roman"/>
          <w:sz w:val="28"/>
          <w:szCs w:val="28"/>
        </w:rPr>
        <w:t>8</w:t>
      </w:r>
      <w:r w:rsidR="00EB0ECE" w:rsidRPr="00D62EF6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EB0ECE" w:rsidRPr="00D62EF6" w:rsidRDefault="00C24BA0" w:rsidP="005569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0ECE" w:rsidRPr="00D62EF6">
        <w:rPr>
          <w:rFonts w:ascii="Times New Roman" w:hAnsi="Times New Roman" w:cs="Times New Roman"/>
          <w:sz w:val="28"/>
          <w:szCs w:val="28"/>
        </w:rPr>
        <w:t xml:space="preserve">.2. </w:t>
      </w:r>
      <w:r w:rsidR="00156117">
        <w:rPr>
          <w:rFonts w:ascii="Times New Roman" w:hAnsi="Times New Roman" w:cs="Times New Roman"/>
          <w:sz w:val="28"/>
          <w:szCs w:val="28"/>
        </w:rPr>
        <w:t>В</w:t>
      </w:r>
      <w:r w:rsidR="00EB0ECE" w:rsidRPr="00D62EF6">
        <w:rPr>
          <w:rFonts w:ascii="Times New Roman" w:hAnsi="Times New Roman" w:cs="Times New Roman"/>
          <w:sz w:val="28"/>
          <w:szCs w:val="28"/>
        </w:rPr>
        <w:t xml:space="preserve"> отраслевых соглашениях и </w:t>
      </w:r>
      <w:proofErr w:type="spellStart"/>
      <w:r w:rsidR="00EB0ECE" w:rsidRPr="00D62EF6">
        <w:rPr>
          <w:rFonts w:ascii="Times New Roman" w:hAnsi="Times New Roman" w:cs="Times New Roman"/>
          <w:sz w:val="28"/>
          <w:szCs w:val="28"/>
        </w:rPr>
        <w:t>колдоговорах</w:t>
      </w:r>
      <w:proofErr w:type="spellEnd"/>
      <w:r w:rsidR="00EB0ECE" w:rsidRPr="00D62EF6">
        <w:rPr>
          <w:rFonts w:ascii="Times New Roman" w:hAnsi="Times New Roman" w:cs="Times New Roman"/>
          <w:sz w:val="28"/>
          <w:szCs w:val="28"/>
        </w:rPr>
        <w:t xml:space="preserve"> предусматривать положения по своевременному информированию членов профсоюза о порядке, организации оздоровления детей, содействию организованному прове</w:t>
      </w:r>
      <w:r w:rsidR="00E75824" w:rsidRPr="00D62EF6">
        <w:rPr>
          <w:rFonts w:ascii="Times New Roman" w:hAnsi="Times New Roman" w:cs="Times New Roman"/>
          <w:sz w:val="28"/>
          <w:szCs w:val="28"/>
        </w:rPr>
        <w:t>дению заявочной кампании на 201</w:t>
      </w:r>
      <w:r w:rsidR="00F932E0">
        <w:rPr>
          <w:rFonts w:ascii="Times New Roman" w:hAnsi="Times New Roman" w:cs="Times New Roman"/>
          <w:sz w:val="28"/>
          <w:szCs w:val="28"/>
        </w:rPr>
        <w:t>8</w:t>
      </w:r>
      <w:r w:rsidR="00EB0ECE" w:rsidRPr="00D62EF6">
        <w:rPr>
          <w:rFonts w:ascii="Times New Roman" w:hAnsi="Times New Roman" w:cs="Times New Roman"/>
          <w:sz w:val="28"/>
          <w:szCs w:val="28"/>
        </w:rPr>
        <w:t xml:space="preserve"> год, сохранению оздоровительных объектов, финансированию детского отдыха и </w:t>
      </w:r>
      <w:r w:rsidR="00E75824" w:rsidRPr="00D62EF6">
        <w:rPr>
          <w:rFonts w:ascii="Times New Roman" w:hAnsi="Times New Roman" w:cs="Times New Roman"/>
          <w:sz w:val="28"/>
          <w:szCs w:val="28"/>
        </w:rPr>
        <w:t>оздоровления не ниже уровня 201</w:t>
      </w:r>
      <w:r w:rsidR="00F932E0">
        <w:rPr>
          <w:rFonts w:ascii="Times New Roman" w:hAnsi="Times New Roman" w:cs="Times New Roman"/>
          <w:sz w:val="28"/>
          <w:szCs w:val="28"/>
        </w:rPr>
        <w:t>7</w:t>
      </w:r>
      <w:r w:rsidR="00EB0ECE" w:rsidRPr="00D62EF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6A664F" w:rsidRDefault="00C24BA0" w:rsidP="00F932E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0ECE" w:rsidRPr="00D62EF6">
        <w:rPr>
          <w:rFonts w:ascii="Times New Roman" w:hAnsi="Times New Roman" w:cs="Times New Roman"/>
          <w:sz w:val="28"/>
          <w:szCs w:val="28"/>
        </w:rPr>
        <w:t xml:space="preserve">.3. </w:t>
      </w:r>
      <w:r w:rsidR="00156117" w:rsidRPr="00D62EF6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EB0ECE" w:rsidRPr="00D62EF6">
        <w:rPr>
          <w:rFonts w:ascii="Times New Roman" w:hAnsi="Times New Roman" w:cs="Times New Roman"/>
          <w:sz w:val="28"/>
          <w:szCs w:val="28"/>
        </w:rPr>
        <w:t xml:space="preserve">мониторинг оздоровления детей и подростков со </w:t>
      </w:r>
      <w:r w:rsidR="00F932E0">
        <w:rPr>
          <w:rFonts w:ascii="Times New Roman" w:hAnsi="Times New Roman" w:cs="Times New Roman"/>
          <w:sz w:val="28"/>
          <w:szCs w:val="28"/>
        </w:rPr>
        <w:t>сдачей аналитической информации.</w:t>
      </w:r>
    </w:p>
    <w:p w:rsidR="00EB0ECE" w:rsidRPr="00CB109F" w:rsidRDefault="00EB0ECE" w:rsidP="00F932E0">
      <w:pPr>
        <w:pStyle w:val="a7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09F">
        <w:rPr>
          <w:rFonts w:ascii="Times New Roman" w:hAnsi="Times New Roman" w:cs="Times New Roman"/>
          <w:sz w:val="28"/>
          <w:szCs w:val="28"/>
        </w:rPr>
        <w:t>Координационным советам профсоюзов, первичным профорганизациям:</w:t>
      </w:r>
    </w:p>
    <w:p w:rsidR="00EB0ECE" w:rsidRPr="00D62EF6" w:rsidRDefault="000738E8" w:rsidP="00F932E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0ECE" w:rsidRPr="00D62EF6">
        <w:rPr>
          <w:rFonts w:ascii="Times New Roman" w:hAnsi="Times New Roman" w:cs="Times New Roman"/>
          <w:sz w:val="28"/>
          <w:szCs w:val="28"/>
        </w:rPr>
        <w:t xml:space="preserve">.1. </w:t>
      </w:r>
      <w:r w:rsidR="00156117" w:rsidRPr="00D62EF6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EB0ECE" w:rsidRPr="00D62EF6">
        <w:rPr>
          <w:rFonts w:ascii="Times New Roman" w:hAnsi="Times New Roman" w:cs="Times New Roman"/>
          <w:sz w:val="28"/>
          <w:szCs w:val="28"/>
        </w:rPr>
        <w:t>взаимодействие с органами исполнительной власти по формированию и корректировке нормативных документов, общественному контролю за проведением оздоровительной кампании, порядком постановки на учет и выдачи путевок детям работающих граждан</w:t>
      </w:r>
      <w:r w:rsidR="00067BA5">
        <w:rPr>
          <w:rFonts w:ascii="Times New Roman" w:hAnsi="Times New Roman" w:cs="Times New Roman"/>
          <w:sz w:val="28"/>
          <w:szCs w:val="28"/>
        </w:rPr>
        <w:t>.</w:t>
      </w:r>
    </w:p>
    <w:p w:rsidR="00E9701D" w:rsidRDefault="000738E8" w:rsidP="00F932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0ECE" w:rsidRPr="00D62EF6">
        <w:rPr>
          <w:rFonts w:ascii="Times New Roman" w:hAnsi="Times New Roman" w:cs="Times New Roman"/>
          <w:sz w:val="28"/>
          <w:szCs w:val="28"/>
        </w:rPr>
        <w:t xml:space="preserve">.2. </w:t>
      </w:r>
      <w:r w:rsidR="00156117" w:rsidRPr="00D62EF6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EB0ECE" w:rsidRPr="00D62EF6">
        <w:rPr>
          <w:rFonts w:ascii="Times New Roman" w:hAnsi="Times New Roman" w:cs="Times New Roman"/>
          <w:sz w:val="28"/>
          <w:szCs w:val="28"/>
        </w:rPr>
        <w:t>руководителям муниципальных образований замечания и предложения по проведению</w:t>
      </w:r>
      <w:r w:rsidR="00C7436E" w:rsidRPr="00D62EF6">
        <w:rPr>
          <w:rFonts w:ascii="Times New Roman" w:hAnsi="Times New Roman" w:cs="Times New Roman"/>
          <w:sz w:val="28"/>
          <w:szCs w:val="28"/>
        </w:rPr>
        <w:t xml:space="preserve"> оздоровительной кампании в 201</w:t>
      </w:r>
      <w:r w:rsidR="00F932E0">
        <w:rPr>
          <w:rFonts w:ascii="Times New Roman" w:hAnsi="Times New Roman" w:cs="Times New Roman"/>
          <w:sz w:val="28"/>
          <w:szCs w:val="28"/>
        </w:rPr>
        <w:t>8</w:t>
      </w:r>
      <w:r w:rsidR="00EB0ECE" w:rsidRPr="00D62EF6">
        <w:rPr>
          <w:rFonts w:ascii="Times New Roman" w:hAnsi="Times New Roman" w:cs="Times New Roman"/>
          <w:sz w:val="28"/>
          <w:szCs w:val="28"/>
        </w:rPr>
        <w:t xml:space="preserve"> г</w:t>
      </w:r>
      <w:r w:rsidR="00E9701D">
        <w:rPr>
          <w:rFonts w:ascii="Times New Roman" w:hAnsi="Times New Roman" w:cs="Times New Roman"/>
          <w:sz w:val="28"/>
          <w:szCs w:val="28"/>
        </w:rPr>
        <w:t>оду</w:t>
      </w:r>
      <w:r w:rsidR="00EB0ECE" w:rsidRPr="00D62EF6">
        <w:rPr>
          <w:rFonts w:ascii="Times New Roman" w:hAnsi="Times New Roman" w:cs="Times New Roman"/>
          <w:sz w:val="28"/>
          <w:szCs w:val="28"/>
        </w:rPr>
        <w:t xml:space="preserve"> с </w:t>
      </w:r>
      <w:r w:rsidR="00C7436E" w:rsidRPr="00D62EF6">
        <w:rPr>
          <w:rFonts w:ascii="Times New Roman" w:hAnsi="Times New Roman" w:cs="Times New Roman"/>
          <w:sz w:val="28"/>
          <w:szCs w:val="28"/>
        </w:rPr>
        <w:t>учетом итогов и недостатков 201</w:t>
      </w:r>
      <w:r w:rsidR="00F932E0">
        <w:rPr>
          <w:rFonts w:ascii="Times New Roman" w:hAnsi="Times New Roman" w:cs="Times New Roman"/>
          <w:sz w:val="28"/>
          <w:szCs w:val="28"/>
        </w:rPr>
        <w:t>7</w:t>
      </w:r>
      <w:r w:rsidR="000D5D8E">
        <w:rPr>
          <w:rFonts w:ascii="Times New Roman" w:hAnsi="Times New Roman" w:cs="Times New Roman"/>
          <w:sz w:val="28"/>
          <w:szCs w:val="28"/>
        </w:rPr>
        <w:t xml:space="preserve"> г</w:t>
      </w:r>
      <w:r w:rsidR="00E9701D">
        <w:rPr>
          <w:rFonts w:ascii="Times New Roman" w:hAnsi="Times New Roman" w:cs="Times New Roman"/>
          <w:sz w:val="28"/>
          <w:szCs w:val="28"/>
        </w:rPr>
        <w:t>ода</w:t>
      </w:r>
      <w:r w:rsidR="000D5D8E">
        <w:rPr>
          <w:rFonts w:ascii="Times New Roman" w:hAnsi="Times New Roman" w:cs="Times New Roman"/>
          <w:sz w:val="28"/>
          <w:szCs w:val="28"/>
        </w:rPr>
        <w:t>.</w:t>
      </w:r>
    </w:p>
    <w:p w:rsidR="00E9701D" w:rsidRDefault="000D5D8E" w:rsidP="00F932E0">
      <w:pPr>
        <w:pStyle w:val="a7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01D">
        <w:rPr>
          <w:rFonts w:ascii="Times New Roman" w:hAnsi="Times New Roman" w:cs="Times New Roman"/>
          <w:sz w:val="28"/>
          <w:szCs w:val="28"/>
        </w:rPr>
        <w:t>Молодежному совету Федерации разработать и организовать мероприятия по организации досуга детей профильных профсоюзных смен.</w:t>
      </w:r>
    </w:p>
    <w:p w:rsidR="00E9701D" w:rsidRDefault="00893737" w:rsidP="00F932E0">
      <w:pPr>
        <w:pStyle w:val="a7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01D">
        <w:rPr>
          <w:rFonts w:ascii="Times New Roman" w:hAnsi="Times New Roman" w:cs="Times New Roman"/>
          <w:sz w:val="28"/>
          <w:szCs w:val="28"/>
        </w:rPr>
        <w:t>Отделу информационной работы и связи с общественностью</w:t>
      </w:r>
      <w:r w:rsidR="00F433A2" w:rsidRPr="00E9701D">
        <w:rPr>
          <w:rFonts w:ascii="Times New Roman" w:hAnsi="Times New Roman" w:cs="Times New Roman"/>
          <w:sz w:val="28"/>
          <w:szCs w:val="28"/>
        </w:rPr>
        <w:t xml:space="preserve"> </w:t>
      </w:r>
      <w:r w:rsidR="000D5D8E" w:rsidRPr="00E9701D">
        <w:rPr>
          <w:rFonts w:ascii="Times New Roman" w:hAnsi="Times New Roman" w:cs="Times New Roman"/>
          <w:sz w:val="28"/>
          <w:szCs w:val="28"/>
        </w:rPr>
        <w:t>(</w:t>
      </w:r>
      <w:r w:rsidRPr="00E9701D">
        <w:rPr>
          <w:rFonts w:ascii="Times New Roman" w:hAnsi="Times New Roman" w:cs="Times New Roman"/>
          <w:sz w:val="28"/>
          <w:szCs w:val="28"/>
        </w:rPr>
        <w:t>Солин А.В.</w:t>
      </w:r>
      <w:r w:rsidR="000D5D8E" w:rsidRPr="00E9701D">
        <w:rPr>
          <w:rFonts w:ascii="Times New Roman" w:hAnsi="Times New Roman" w:cs="Times New Roman"/>
          <w:sz w:val="28"/>
          <w:szCs w:val="28"/>
        </w:rPr>
        <w:t>) совместно с областными комитетами отраслевых профсоюзов области</w:t>
      </w:r>
      <w:r w:rsidR="006A664F">
        <w:rPr>
          <w:rFonts w:ascii="Times New Roman" w:hAnsi="Times New Roman" w:cs="Times New Roman"/>
          <w:sz w:val="28"/>
          <w:szCs w:val="28"/>
        </w:rPr>
        <w:t xml:space="preserve"> </w:t>
      </w:r>
      <w:r w:rsidR="006A664F" w:rsidRPr="0006087A">
        <w:rPr>
          <w:rFonts w:ascii="Times New Roman" w:hAnsi="Times New Roman" w:cs="Times New Roman"/>
          <w:sz w:val="28"/>
          <w:szCs w:val="28"/>
        </w:rPr>
        <w:t>и членскими организациями</w:t>
      </w:r>
      <w:r w:rsidR="000D5D8E" w:rsidRPr="00E9701D">
        <w:rPr>
          <w:rFonts w:ascii="Times New Roman" w:hAnsi="Times New Roman" w:cs="Times New Roman"/>
          <w:sz w:val="28"/>
          <w:szCs w:val="28"/>
        </w:rPr>
        <w:t xml:space="preserve"> продолжить практику информирования о проведении профсоюзами области оздоровительной кампании с использованием всех имеющихся информационных ресурсов</w:t>
      </w:r>
      <w:r w:rsidR="007E79C8" w:rsidRPr="00E9701D">
        <w:rPr>
          <w:rFonts w:ascii="Times New Roman" w:hAnsi="Times New Roman" w:cs="Times New Roman"/>
          <w:sz w:val="28"/>
          <w:szCs w:val="28"/>
        </w:rPr>
        <w:t>.</w:t>
      </w:r>
    </w:p>
    <w:p w:rsidR="00602DFA" w:rsidRDefault="00602DFA" w:rsidP="00F932E0">
      <w:pPr>
        <w:pStyle w:val="a7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от 25.04.2017г. №10 «Об участии профсоюзов в оздоровительной кампании детей в 2017 году и о проведении профильного (тематического) лагеря «Мы - будущее профсоюза!» снять с контроля.</w:t>
      </w:r>
    </w:p>
    <w:p w:rsidR="00EB0ECE" w:rsidRPr="00E9701D" w:rsidRDefault="000D5D8E" w:rsidP="00F932E0">
      <w:pPr>
        <w:pStyle w:val="a7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01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0738E8" w:rsidRPr="00E9701D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E9701D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E9701D">
        <w:rPr>
          <w:rFonts w:ascii="Times New Roman" w:hAnsi="Times New Roman" w:cs="Times New Roman"/>
          <w:sz w:val="28"/>
          <w:szCs w:val="28"/>
        </w:rPr>
        <w:softHyphen/>
        <w:t xml:space="preserve"> Донейко</w:t>
      </w:r>
      <w:r w:rsidR="000738E8" w:rsidRPr="000738E8">
        <w:rPr>
          <w:rFonts w:ascii="Times New Roman" w:hAnsi="Times New Roman" w:cs="Times New Roman"/>
          <w:sz w:val="28"/>
          <w:szCs w:val="28"/>
        </w:rPr>
        <w:t xml:space="preserve"> </w:t>
      </w:r>
      <w:r w:rsidR="000738E8" w:rsidRPr="00E9701D">
        <w:rPr>
          <w:rFonts w:ascii="Times New Roman" w:hAnsi="Times New Roman" w:cs="Times New Roman"/>
          <w:sz w:val="28"/>
          <w:szCs w:val="28"/>
        </w:rPr>
        <w:t>Т.И</w:t>
      </w:r>
      <w:r w:rsidRPr="00E970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38E8" w:rsidRDefault="000738E8" w:rsidP="0036284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738E8" w:rsidRDefault="000738E8" w:rsidP="0036284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02DFA" w:rsidRDefault="00602DFA" w:rsidP="0036284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6284C" w:rsidRPr="0036284C" w:rsidRDefault="0036284C" w:rsidP="0036284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Федерации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А.И. Лазарев</w:t>
      </w:r>
    </w:p>
    <w:sectPr w:rsidR="0036284C" w:rsidRPr="0036284C" w:rsidSect="0006087A">
      <w:headerReference w:type="default" r:id="rId7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96E" w:rsidRDefault="0016596E" w:rsidP="0006087A">
      <w:pPr>
        <w:spacing w:after="0" w:line="240" w:lineRule="auto"/>
      </w:pPr>
      <w:r>
        <w:separator/>
      </w:r>
    </w:p>
  </w:endnote>
  <w:endnote w:type="continuationSeparator" w:id="0">
    <w:p w:rsidR="0016596E" w:rsidRDefault="0016596E" w:rsidP="0006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96E" w:rsidRDefault="0016596E" w:rsidP="0006087A">
      <w:pPr>
        <w:spacing w:after="0" w:line="240" w:lineRule="auto"/>
      </w:pPr>
      <w:r>
        <w:separator/>
      </w:r>
    </w:p>
  </w:footnote>
  <w:footnote w:type="continuationSeparator" w:id="0">
    <w:p w:rsidR="0016596E" w:rsidRDefault="0016596E" w:rsidP="0006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6969789"/>
      <w:docPartObj>
        <w:docPartGallery w:val="Page Numbers (Top of Page)"/>
        <w:docPartUnique/>
      </w:docPartObj>
    </w:sdtPr>
    <w:sdtEndPr/>
    <w:sdtContent>
      <w:p w:rsidR="0006087A" w:rsidRDefault="0006087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DF3">
          <w:rPr>
            <w:noProof/>
          </w:rPr>
          <w:t>4</w:t>
        </w:r>
        <w:r>
          <w:fldChar w:fldCharType="end"/>
        </w:r>
      </w:p>
    </w:sdtContent>
  </w:sdt>
  <w:p w:rsidR="0006087A" w:rsidRDefault="0006087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D71D34"/>
    <w:multiLevelType w:val="hybridMultilevel"/>
    <w:tmpl w:val="074AFC50"/>
    <w:lvl w:ilvl="0" w:tplc="80024B5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F6920"/>
    <w:multiLevelType w:val="hybridMultilevel"/>
    <w:tmpl w:val="60CCF540"/>
    <w:lvl w:ilvl="0" w:tplc="A37674EE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 w15:restartNumberingAfterBreak="0">
    <w:nsid w:val="2DB52831"/>
    <w:multiLevelType w:val="multilevel"/>
    <w:tmpl w:val="7CD697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3A284538"/>
    <w:multiLevelType w:val="hybridMultilevel"/>
    <w:tmpl w:val="29760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D7548"/>
    <w:multiLevelType w:val="hybridMultilevel"/>
    <w:tmpl w:val="54BE680E"/>
    <w:lvl w:ilvl="0" w:tplc="A40E1E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A465E"/>
    <w:multiLevelType w:val="hybridMultilevel"/>
    <w:tmpl w:val="E72E7FD6"/>
    <w:lvl w:ilvl="0" w:tplc="6D861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A4"/>
    <w:rsid w:val="000011B4"/>
    <w:rsid w:val="00026DE1"/>
    <w:rsid w:val="00033D1F"/>
    <w:rsid w:val="0006087A"/>
    <w:rsid w:val="00067BA5"/>
    <w:rsid w:val="000738E8"/>
    <w:rsid w:val="000A2C74"/>
    <w:rsid w:val="000A56DF"/>
    <w:rsid w:val="000A61D2"/>
    <w:rsid w:val="000D5D8E"/>
    <w:rsid w:val="00156117"/>
    <w:rsid w:val="0016596E"/>
    <w:rsid w:val="001B4EE4"/>
    <w:rsid w:val="001E5D2D"/>
    <w:rsid w:val="00213419"/>
    <w:rsid w:val="0024389C"/>
    <w:rsid w:val="002646FB"/>
    <w:rsid w:val="00275C07"/>
    <w:rsid w:val="002D4E17"/>
    <w:rsid w:val="003173EA"/>
    <w:rsid w:val="00357A0C"/>
    <w:rsid w:val="00361132"/>
    <w:rsid w:val="0036284C"/>
    <w:rsid w:val="003E62DC"/>
    <w:rsid w:val="003F438C"/>
    <w:rsid w:val="003F7AFF"/>
    <w:rsid w:val="0042538C"/>
    <w:rsid w:val="004422A7"/>
    <w:rsid w:val="00445166"/>
    <w:rsid w:val="00446ACE"/>
    <w:rsid w:val="00450751"/>
    <w:rsid w:val="004626C4"/>
    <w:rsid w:val="00476525"/>
    <w:rsid w:val="0048673F"/>
    <w:rsid w:val="00496E71"/>
    <w:rsid w:val="004D1671"/>
    <w:rsid w:val="00507F9D"/>
    <w:rsid w:val="00520E0E"/>
    <w:rsid w:val="00556982"/>
    <w:rsid w:val="00576DA4"/>
    <w:rsid w:val="005878B9"/>
    <w:rsid w:val="00602DFA"/>
    <w:rsid w:val="0064088C"/>
    <w:rsid w:val="006508A4"/>
    <w:rsid w:val="00653998"/>
    <w:rsid w:val="006A3631"/>
    <w:rsid w:val="006A664F"/>
    <w:rsid w:val="006C4E73"/>
    <w:rsid w:val="006C52C4"/>
    <w:rsid w:val="006D3254"/>
    <w:rsid w:val="006E573B"/>
    <w:rsid w:val="00762487"/>
    <w:rsid w:val="00775550"/>
    <w:rsid w:val="00775DED"/>
    <w:rsid w:val="007B43FD"/>
    <w:rsid w:val="007E478F"/>
    <w:rsid w:val="007E79C8"/>
    <w:rsid w:val="008040D1"/>
    <w:rsid w:val="00824790"/>
    <w:rsid w:val="00836142"/>
    <w:rsid w:val="00861CE6"/>
    <w:rsid w:val="00886DC0"/>
    <w:rsid w:val="00893737"/>
    <w:rsid w:val="008D3FA3"/>
    <w:rsid w:val="008D5C04"/>
    <w:rsid w:val="00907B24"/>
    <w:rsid w:val="00911618"/>
    <w:rsid w:val="009D4593"/>
    <w:rsid w:val="009D6219"/>
    <w:rsid w:val="00A07536"/>
    <w:rsid w:val="00A410B8"/>
    <w:rsid w:val="00A8592A"/>
    <w:rsid w:val="00A93865"/>
    <w:rsid w:val="00B316D5"/>
    <w:rsid w:val="00B3411F"/>
    <w:rsid w:val="00BA0A98"/>
    <w:rsid w:val="00BA5F9A"/>
    <w:rsid w:val="00BD1F46"/>
    <w:rsid w:val="00BE1C44"/>
    <w:rsid w:val="00C24BA0"/>
    <w:rsid w:val="00C354EA"/>
    <w:rsid w:val="00C479AC"/>
    <w:rsid w:val="00C57036"/>
    <w:rsid w:val="00C61847"/>
    <w:rsid w:val="00C7436E"/>
    <w:rsid w:val="00CB109F"/>
    <w:rsid w:val="00CB7558"/>
    <w:rsid w:val="00D565B8"/>
    <w:rsid w:val="00D62EF6"/>
    <w:rsid w:val="00DB0A1F"/>
    <w:rsid w:val="00DC528B"/>
    <w:rsid w:val="00DE2DB3"/>
    <w:rsid w:val="00DE348D"/>
    <w:rsid w:val="00E06044"/>
    <w:rsid w:val="00E100F1"/>
    <w:rsid w:val="00E5335C"/>
    <w:rsid w:val="00E55B6C"/>
    <w:rsid w:val="00E65B55"/>
    <w:rsid w:val="00E75824"/>
    <w:rsid w:val="00E9701D"/>
    <w:rsid w:val="00EB0ECE"/>
    <w:rsid w:val="00F02DF3"/>
    <w:rsid w:val="00F433A2"/>
    <w:rsid w:val="00F932E0"/>
    <w:rsid w:val="00FC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91F54-BAF2-414E-8EE4-95182247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57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76DA4"/>
    <w:rPr>
      <w:b/>
      <w:bCs/>
    </w:rPr>
  </w:style>
  <w:style w:type="paragraph" w:styleId="a4">
    <w:name w:val="Normal (Web)"/>
    <w:basedOn w:val="a"/>
    <w:uiPriority w:val="99"/>
    <w:semiHidden/>
    <w:unhideWhenUsed/>
    <w:rsid w:val="0057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76DA4"/>
    <w:rPr>
      <w:i/>
      <w:iCs/>
    </w:rPr>
  </w:style>
  <w:style w:type="character" w:customStyle="1" w:styleId="argback">
    <w:name w:val="argback"/>
    <w:basedOn w:val="a0"/>
    <w:rsid w:val="00576DA4"/>
  </w:style>
  <w:style w:type="character" w:styleId="a6">
    <w:name w:val="Hyperlink"/>
    <w:basedOn w:val="a0"/>
    <w:uiPriority w:val="99"/>
    <w:semiHidden/>
    <w:unhideWhenUsed/>
    <w:rsid w:val="00576D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479AC"/>
    <w:pPr>
      <w:ind w:left="720"/>
      <w:contextualSpacing/>
    </w:pPr>
  </w:style>
  <w:style w:type="paragraph" w:customStyle="1" w:styleId="1">
    <w:name w:val="Знак Знак1 Знак"/>
    <w:basedOn w:val="a"/>
    <w:rsid w:val="00EB0EC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No Spacing"/>
    <w:link w:val="a9"/>
    <w:uiPriority w:val="99"/>
    <w:qFormat/>
    <w:rsid w:val="00D62EF6"/>
    <w:pPr>
      <w:spacing w:after="0" w:line="240" w:lineRule="auto"/>
    </w:pPr>
  </w:style>
  <w:style w:type="paragraph" w:customStyle="1" w:styleId="msonormalcxsplast">
    <w:name w:val="msonormalcxsplast"/>
    <w:basedOn w:val="a"/>
    <w:uiPriority w:val="99"/>
    <w:rsid w:val="00001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99"/>
    <w:locked/>
    <w:rsid w:val="00CB109F"/>
  </w:style>
  <w:style w:type="paragraph" w:styleId="aa">
    <w:name w:val="Balloon Text"/>
    <w:basedOn w:val="a"/>
    <w:link w:val="ab"/>
    <w:uiPriority w:val="99"/>
    <w:semiHidden/>
    <w:unhideWhenUsed/>
    <w:rsid w:val="000A6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61D2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60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6087A"/>
  </w:style>
  <w:style w:type="paragraph" w:styleId="ae">
    <w:name w:val="footer"/>
    <w:basedOn w:val="a"/>
    <w:link w:val="af"/>
    <w:uiPriority w:val="99"/>
    <w:unhideWhenUsed/>
    <w:rsid w:val="00060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60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2017-11-20T09:44:00Z</cp:lastPrinted>
  <dcterms:created xsi:type="dcterms:W3CDTF">2017-11-15T08:09:00Z</dcterms:created>
  <dcterms:modified xsi:type="dcterms:W3CDTF">2017-11-20T10:02:00Z</dcterms:modified>
</cp:coreProperties>
</file>